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A1" w:rsidRPr="001F1493" w:rsidRDefault="00521232" w:rsidP="00C76EA1">
      <w:pPr>
        <w:pStyle w:val="a3"/>
        <w:jc w:val="center"/>
        <w:rPr>
          <w:rFonts w:ascii="Times New Roman" w:eastAsia="標楷體" w:hAnsi="Times New Roman"/>
          <w:b/>
          <w:color w:val="FF0000"/>
          <w:sz w:val="56"/>
          <w:szCs w:val="56"/>
        </w:rPr>
      </w:pPr>
      <w:r w:rsidRPr="001F1493">
        <w:rPr>
          <w:rFonts w:ascii="Times New Roman" w:eastAsia="標楷體" w:hAnsi="Times New Roman" w:hint="eastAsia"/>
          <w:b/>
          <w:color w:val="FF0000"/>
          <w:sz w:val="56"/>
          <w:szCs w:val="56"/>
        </w:rPr>
        <w:t>11</w:t>
      </w:r>
      <w:r w:rsidR="00BA09D0">
        <w:rPr>
          <w:rFonts w:ascii="Times New Roman" w:eastAsia="標楷體" w:hAnsi="Times New Roman"/>
          <w:b/>
          <w:color w:val="FF0000"/>
          <w:sz w:val="56"/>
          <w:szCs w:val="56"/>
        </w:rPr>
        <w:t>2</w:t>
      </w:r>
      <w:r w:rsidRPr="001F1493">
        <w:rPr>
          <w:rFonts w:ascii="Times New Roman" w:eastAsia="標楷體" w:hAnsi="Times New Roman"/>
          <w:b/>
          <w:color w:val="FF0000"/>
          <w:sz w:val="56"/>
          <w:szCs w:val="56"/>
        </w:rPr>
        <w:t>-</w:t>
      </w:r>
      <w:r w:rsidR="00BA09D0">
        <w:rPr>
          <w:rFonts w:ascii="Times New Roman" w:eastAsia="標楷體" w:hAnsi="Times New Roman"/>
          <w:b/>
          <w:color w:val="FF0000"/>
          <w:sz w:val="56"/>
          <w:szCs w:val="56"/>
        </w:rPr>
        <w:t>1</w:t>
      </w:r>
      <w:r w:rsidR="00C76EA1" w:rsidRPr="001F1493">
        <w:rPr>
          <w:rFonts w:ascii="Times New Roman" w:eastAsia="標楷體" w:hAnsi="Times New Roman" w:hint="eastAsia"/>
          <w:b/>
          <w:color w:val="FF0000"/>
          <w:sz w:val="56"/>
          <w:szCs w:val="56"/>
        </w:rPr>
        <w:t xml:space="preserve"> </w:t>
      </w:r>
      <w:r w:rsidR="00BB4F6C" w:rsidRPr="001F1493">
        <w:rPr>
          <w:rFonts w:ascii="Times New Roman" w:eastAsia="標楷體" w:hAnsi="Times New Roman" w:hint="eastAsia"/>
          <w:b/>
          <w:color w:val="FF0000"/>
          <w:sz w:val="56"/>
          <w:szCs w:val="56"/>
        </w:rPr>
        <w:t>商學院</w:t>
      </w:r>
      <w:r w:rsidR="00C76EA1" w:rsidRPr="001F1493">
        <w:rPr>
          <w:rFonts w:ascii="Times New Roman" w:eastAsia="標楷體" w:hAnsi="Times New Roman" w:hint="eastAsia"/>
          <w:b/>
          <w:color w:val="FF0000"/>
          <w:sz w:val="56"/>
          <w:szCs w:val="56"/>
        </w:rPr>
        <w:t>企業倫理重要公告</w:t>
      </w:r>
    </w:p>
    <w:p w:rsidR="00C76EA1" w:rsidRPr="001F1493" w:rsidRDefault="001F1493" w:rsidP="00C76EA1">
      <w:pPr>
        <w:pStyle w:val="a3"/>
        <w:rPr>
          <w:rFonts w:ascii="Times New Roman" w:eastAsia="標楷體" w:hAnsi="Times New Roman"/>
          <w:b/>
          <w:color w:val="0070C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70C0"/>
          <w:sz w:val="32"/>
          <w:szCs w:val="32"/>
        </w:rPr>
        <w:t>11</w:t>
      </w:r>
      <w:r w:rsidR="00BA09D0">
        <w:rPr>
          <w:rFonts w:ascii="Times New Roman" w:eastAsia="標楷體" w:hAnsi="Times New Roman"/>
          <w:b/>
          <w:color w:val="0070C0"/>
          <w:sz w:val="32"/>
          <w:szCs w:val="32"/>
        </w:rPr>
        <w:t>2</w:t>
      </w:r>
      <w:r>
        <w:rPr>
          <w:rFonts w:ascii="Times New Roman" w:eastAsia="標楷體" w:hAnsi="Times New Roman" w:hint="eastAsia"/>
          <w:b/>
          <w:color w:val="0070C0"/>
          <w:sz w:val="32"/>
          <w:szCs w:val="32"/>
        </w:rPr>
        <w:t>-</w:t>
      </w:r>
      <w:r w:rsidR="00BA09D0">
        <w:rPr>
          <w:rFonts w:ascii="Times New Roman" w:eastAsia="標楷體" w:hAnsi="Times New Roman"/>
          <w:b/>
          <w:color w:val="0070C0"/>
          <w:sz w:val="32"/>
          <w:szCs w:val="32"/>
        </w:rPr>
        <w:t>1</w:t>
      </w:r>
      <w:r>
        <w:rPr>
          <w:rFonts w:ascii="Times New Roman" w:eastAsia="標楷體" w:hAnsi="Times New Roman" w:hint="eastAsia"/>
          <w:b/>
          <w:color w:val="0070C0"/>
          <w:sz w:val="32"/>
          <w:szCs w:val="32"/>
        </w:rPr>
        <w:t>企業倫理課程選課說明與注意事項</w:t>
      </w:r>
      <w:r w:rsidR="00C76EA1" w:rsidRPr="001F1493">
        <w:rPr>
          <w:rFonts w:ascii="Times New Roman" w:eastAsia="標楷體" w:hAnsi="Times New Roman" w:hint="eastAsia"/>
          <w:b/>
          <w:color w:val="0070C0"/>
          <w:sz w:val="32"/>
          <w:szCs w:val="32"/>
          <w:lang w:eastAsia="zh-HK"/>
        </w:rPr>
        <w:t>：</w:t>
      </w:r>
    </w:p>
    <w:p w:rsidR="001F1493" w:rsidRPr="001F1493" w:rsidRDefault="001F1493" w:rsidP="00287F75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11</w:t>
      </w:r>
      <w:r w:rsidR="00BA09D0">
        <w:rPr>
          <w:rFonts w:ascii="Times New Roman" w:eastAsia="標楷體" w:hAnsi="Times New Roman" w:cs="Times New Roman"/>
          <w:color w:val="000000"/>
          <w:sz w:val="26"/>
          <w:szCs w:val="26"/>
        </w:rPr>
        <w:t>2</w:t>
      </w:r>
      <w:r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-</w:t>
      </w:r>
      <w:r w:rsidR="00BA09D0">
        <w:rPr>
          <w:rFonts w:ascii="Times New Roman" w:eastAsia="標楷體" w:hAnsi="Times New Roman" w:cs="Times New Roman"/>
          <w:color w:val="000000"/>
          <w:sz w:val="26"/>
          <w:szCs w:val="26"/>
        </w:rPr>
        <w:t>1</w:t>
      </w:r>
      <w:r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企業倫理開課資訊：</w:t>
      </w:r>
    </w:p>
    <w:tbl>
      <w:tblPr>
        <w:tblW w:w="911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246"/>
        <w:gridCol w:w="2100"/>
        <w:gridCol w:w="2863"/>
        <w:gridCol w:w="1910"/>
      </w:tblGrid>
      <w:tr w:rsidR="00BE10F8" w:rsidRPr="001F1493" w:rsidTr="00720179">
        <w:trPr>
          <w:trHeight w:val="439"/>
        </w:trPr>
        <w:tc>
          <w:tcPr>
            <w:tcW w:w="224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 w:hint="eastAsia"/>
                <w:b/>
                <w:bCs/>
                <w:color w:val="FFFFFF"/>
                <w:sz w:val="36"/>
                <w:szCs w:val="36"/>
              </w:rPr>
              <w:t>課程代碼</w:t>
            </w:r>
          </w:p>
        </w:tc>
        <w:tc>
          <w:tcPr>
            <w:tcW w:w="210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b/>
                <w:bCs/>
                <w:color w:val="FFFFFF"/>
                <w:sz w:val="36"/>
                <w:szCs w:val="36"/>
              </w:rPr>
              <w:t>上課班級</w:t>
            </w:r>
          </w:p>
        </w:tc>
        <w:tc>
          <w:tcPr>
            <w:tcW w:w="286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 w:hint="eastAsia"/>
                <w:b/>
                <w:bCs/>
                <w:color w:val="FFFFFF"/>
                <w:sz w:val="36"/>
                <w:szCs w:val="36"/>
              </w:rPr>
              <w:t>授課</w:t>
            </w:r>
            <w:r w:rsidRPr="005E4CCD">
              <w:rPr>
                <w:rFonts w:ascii="Times New Roman" w:eastAsia="標楷體" w:hAnsi="Times New Roman"/>
                <w:b/>
                <w:bCs/>
                <w:color w:val="FFFFFF"/>
                <w:sz w:val="36"/>
                <w:szCs w:val="36"/>
              </w:rPr>
              <w:t>教師</w:t>
            </w:r>
          </w:p>
        </w:tc>
        <w:tc>
          <w:tcPr>
            <w:tcW w:w="191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hideMark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b/>
                <w:bCs/>
                <w:color w:val="FFFFFF"/>
                <w:sz w:val="36"/>
                <w:szCs w:val="36"/>
              </w:rPr>
              <w:t>上課時間</w:t>
            </w:r>
          </w:p>
        </w:tc>
      </w:tr>
      <w:tr w:rsidR="00BE10F8" w:rsidRPr="001F1493" w:rsidTr="00720179">
        <w:trPr>
          <w:trHeight w:val="439"/>
        </w:trPr>
        <w:tc>
          <w:tcPr>
            <w:tcW w:w="2246" w:type="dxa"/>
            <w:shd w:val="clear" w:color="auto" w:fill="DEEAF6"/>
            <w:vAlign w:val="center"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GE</w:t>
            </w:r>
            <w:r w:rsidRPr="005E4CCD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5</w:t>
            </w: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17A</w:t>
            </w:r>
          </w:p>
        </w:tc>
        <w:tc>
          <w:tcPr>
            <w:tcW w:w="2100" w:type="dxa"/>
            <w:shd w:val="clear" w:color="auto" w:fill="DEEAF6"/>
          </w:tcPr>
          <w:p w:rsidR="00BE10F8" w:rsidRPr="005E4CCD" w:rsidRDefault="00BE10F8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企管</w:t>
            </w:r>
            <w:r w:rsidR="00BA09D0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四甲</w:t>
            </w:r>
          </w:p>
        </w:tc>
        <w:tc>
          <w:tcPr>
            <w:tcW w:w="2863" w:type="dxa"/>
            <w:shd w:val="clear" w:color="auto" w:fill="DEEAF6"/>
            <w:vAlign w:val="center"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丁姵元</w:t>
            </w: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/</w:t>
            </w: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陳蓁逸</w:t>
            </w:r>
          </w:p>
        </w:tc>
        <w:tc>
          <w:tcPr>
            <w:tcW w:w="1910" w:type="dxa"/>
            <w:shd w:val="clear" w:color="auto" w:fill="DEEAF6"/>
            <w:vAlign w:val="center"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4-12</w:t>
            </w:r>
          </w:p>
        </w:tc>
      </w:tr>
      <w:tr w:rsidR="00BE10F8" w:rsidRPr="001F1493" w:rsidTr="00720179">
        <w:trPr>
          <w:trHeight w:val="439"/>
        </w:trPr>
        <w:tc>
          <w:tcPr>
            <w:tcW w:w="2246" w:type="dxa"/>
            <w:shd w:val="clear" w:color="auto" w:fill="auto"/>
            <w:vAlign w:val="center"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GE517B</w:t>
            </w:r>
          </w:p>
        </w:tc>
        <w:tc>
          <w:tcPr>
            <w:tcW w:w="2100" w:type="dxa"/>
            <w:shd w:val="clear" w:color="auto" w:fill="auto"/>
          </w:tcPr>
          <w:p w:rsidR="00BE10F8" w:rsidRPr="005E4CCD" w:rsidRDefault="00BE10F8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企管</w:t>
            </w:r>
            <w:r w:rsidR="00BA09D0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四丙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丁姵元</w:t>
            </w: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/</w:t>
            </w: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陳蓁逸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4-34</w:t>
            </w:r>
          </w:p>
        </w:tc>
      </w:tr>
      <w:tr w:rsidR="00BE10F8" w:rsidRPr="001F1493" w:rsidTr="00720179">
        <w:trPr>
          <w:trHeight w:val="439"/>
        </w:trPr>
        <w:tc>
          <w:tcPr>
            <w:tcW w:w="2246" w:type="dxa"/>
            <w:shd w:val="clear" w:color="auto" w:fill="DEEAF6"/>
            <w:vAlign w:val="center"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GE517C</w:t>
            </w:r>
          </w:p>
        </w:tc>
        <w:tc>
          <w:tcPr>
            <w:tcW w:w="2100" w:type="dxa"/>
            <w:shd w:val="clear" w:color="auto" w:fill="DEEAF6"/>
          </w:tcPr>
          <w:p w:rsidR="00BE10F8" w:rsidRPr="005E4CCD" w:rsidRDefault="00BE10F8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國貿</w:t>
            </w:r>
            <w:r w:rsidR="00BA09D0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四甲</w:t>
            </w:r>
          </w:p>
        </w:tc>
        <w:tc>
          <w:tcPr>
            <w:tcW w:w="2863" w:type="dxa"/>
            <w:shd w:val="clear" w:color="auto" w:fill="DEEAF6"/>
            <w:vAlign w:val="center"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郭怡君</w:t>
            </w:r>
          </w:p>
        </w:tc>
        <w:tc>
          <w:tcPr>
            <w:tcW w:w="1910" w:type="dxa"/>
            <w:shd w:val="clear" w:color="auto" w:fill="DEEAF6"/>
            <w:vAlign w:val="center"/>
          </w:tcPr>
          <w:p w:rsidR="00BE10F8" w:rsidRPr="005E4CCD" w:rsidRDefault="00BA09D0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4</w:t>
            </w:r>
            <w:r w:rsidR="00BE10F8" w:rsidRPr="005E4CCD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-34</w:t>
            </w:r>
          </w:p>
        </w:tc>
      </w:tr>
      <w:tr w:rsidR="00BE10F8" w:rsidRPr="001F1493" w:rsidTr="00720179">
        <w:trPr>
          <w:trHeight w:val="439"/>
        </w:trPr>
        <w:tc>
          <w:tcPr>
            <w:tcW w:w="2246" w:type="dxa"/>
            <w:shd w:val="clear" w:color="auto" w:fill="auto"/>
            <w:vAlign w:val="center"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GE517D</w:t>
            </w:r>
          </w:p>
        </w:tc>
        <w:tc>
          <w:tcPr>
            <w:tcW w:w="2100" w:type="dxa"/>
            <w:shd w:val="clear" w:color="auto" w:fill="auto"/>
          </w:tcPr>
          <w:p w:rsidR="00BE10F8" w:rsidRPr="005E4CCD" w:rsidRDefault="00BE10F8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會計</w:t>
            </w:r>
            <w:r w:rsidR="00BA09D0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四甲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E10F8" w:rsidRPr="005E4CCD" w:rsidRDefault="00BE10F8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黃美珠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10F8" w:rsidRPr="005E4CCD" w:rsidRDefault="00BA09D0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2</w:t>
            </w:r>
            <w:r w:rsidR="00BE10F8"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-</w:t>
            </w:r>
            <w:r w:rsidR="00707039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56</w:t>
            </w:r>
          </w:p>
        </w:tc>
      </w:tr>
      <w:tr w:rsidR="00BA09D0" w:rsidRPr="001F1493" w:rsidTr="00720179">
        <w:trPr>
          <w:trHeight w:val="439"/>
        </w:trPr>
        <w:tc>
          <w:tcPr>
            <w:tcW w:w="2246" w:type="dxa"/>
            <w:shd w:val="clear" w:color="auto" w:fill="auto"/>
            <w:vAlign w:val="center"/>
          </w:tcPr>
          <w:p w:rsidR="00BA09D0" w:rsidRPr="005E4CCD" w:rsidRDefault="00BA09D0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GE517E</w:t>
            </w:r>
          </w:p>
        </w:tc>
        <w:tc>
          <w:tcPr>
            <w:tcW w:w="2100" w:type="dxa"/>
            <w:shd w:val="clear" w:color="auto" w:fill="auto"/>
          </w:tcPr>
          <w:p w:rsidR="00BA09D0" w:rsidRPr="005E4CCD" w:rsidRDefault="00BA09D0" w:rsidP="00BA09D0">
            <w:pPr>
              <w:spacing w:line="480" w:lineRule="auto"/>
              <w:jc w:val="center"/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會計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四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丙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A09D0" w:rsidRPr="005E4CCD" w:rsidRDefault="00BA09D0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黃美珠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A09D0" w:rsidRPr="005E4CCD" w:rsidRDefault="006A56E5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2</w:t>
            </w:r>
            <w:r w:rsidR="00BA09D0"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-</w:t>
            </w:r>
            <w:r w:rsidR="00707039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34</w:t>
            </w:r>
            <w:bookmarkStart w:id="0" w:name="_GoBack"/>
            <w:bookmarkEnd w:id="0"/>
          </w:p>
        </w:tc>
      </w:tr>
      <w:tr w:rsidR="00BE10F8" w:rsidRPr="001F1493" w:rsidTr="00720179">
        <w:trPr>
          <w:trHeight w:val="439"/>
        </w:trPr>
        <w:tc>
          <w:tcPr>
            <w:tcW w:w="2246" w:type="dxa"/>
            <w:shd w:val="clear" w:color="auto" w:fill="auto"/>
            <w:vAlign w:val="center"/>
          </w:tcPr>
          <w:p w:rsidR="00BE10F8" w:rsidRPr="005E4CCD" w:rsidRDefault="00BA09D0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GE517</w:t>
            </w:r>
            <w:r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F</w:t>
            </w:r>
          </w:p>
        </w:tc>
        <w:tc>
          <w:tcPr>
            <w:tcW w:w="2100" w:type="dxa"/>
            <w:shd w:val="clear" w:color="auto" w:fill="auto"/>
          </w:tcPr>
          <w:p w:rsidR="00BE10F8" w:rsidRPr="005E4CCD" w:rsidRDefault="00BA09D0" w:rsidP="00BE10F8">
            <w:pPr>
              <w:spacing w:line="480" w:lineRule="auto"/>
              <w:jc w:val="center"/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資管四甲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E10F8" w:rsidRPr="005E4CCD" w:rsidRDefault="00BA09D0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戚玉樑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10F8" w:rsidRPr="005E4CCD" w:rsidRDefault="006A56E5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4</w:t>
            </w:r>
            <w:r w:rsidR="00BA09D0"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-34</w:t>
            </w:r>
          </w:p>
        </w:tc>
      </w:tr>
      <w:tr w:rsidR="00BA09D0" w:rsidRPr="001F1493" w:rsidTr="00720179">
        <w:trPr>
          <w:trHeight w:val="439"/>
        </w:trPr>
        <w:tc>
          <w:tcPr>
            <w:tcW w:w="2246" w:type="dxa"/>
            <w:shd w:val="clear" w:color="auto" w:fill="auto"/>
            <w:vAlign w:val="center"/>
          </w:tcPr>
          <w:p w:rsidR="00BA09D0" w:rsidRPr="005E4CCD" w:rsidRDefault="00BA09D0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GE517</w:t>
            </w:r>
            <w:r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G</w:t>
            </w:r>
          </w:p>
        </w:tc>
        <w:tc>
          <w:tcPr>
            <w:tcW w:w="2100" w:type="dxa"/>
            <w:shd w:val="clear" w:color="auto" w:fill="auto"/>
          </w:tcPr>
          <w:p w:rsidR="00BA09D0" w:rsidRPr="005E4CCD" w:rsidRDefault="00BA09D0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資管四乙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A09D0" w:rsidRPr="005E4CCD" w:rsidRDefault="00BA09D0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戚玉樑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A09D0" w:rsidRPr="005E4CCD" w:rsidRDefault="00BA09D0" w:rsidP="00BE10F8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4-12</w:t>
            </w:r>
          </w:p>
        </w:tc>
      </w:tr>
      <w:tr w:rsidR="00BA09D0" w:rsidRPr="001F1493" w:rsidTr="00720179">
        <w:trPr>
          <w:trHeight w:val="439"/>
        </w:trPr>
        <w:tc>
          <w:tcPr>
            <w:tcW w:w="2246" w:type="dxa"/>
            <w:shd w:val="clear" w:color="auto" w:fill="auto"/>
            <w:vAlign w:val="center"/>
          </w:tcPr>
          <w:p w:rsidR="00BA09D0" w:rsidRPr="005E4CCD" w:rsidRDefault="00BA09D0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GE517</w:t>
            </w:r>
            <w:r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H</w:t>
            </w:r>
          </w:p>
        </w:tc>
        <w:tc>
          <w:tcPr>
            <w:tcW w:w="2100" w:type="dxa"/>
            <w:shd w:val="clear" w:color="auto" w:fill="auto"/>
          </w:tcPr>
          <w:p w:rsidR="00BA09D0" w:rsidRPr="005E4CCD" w:rsidRDefault="00BA09D0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財金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四乙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A09D0" w:rsidRPr="005E4CCD" w:rsidRDefault="00BA09D0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陳若暉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A09D0" w:rsidRPr="005E4CCD" w:rsidRDefault="00BA09D0" w:rsidP="00BA09D0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5E4CCD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3-56</w:t>
            </w:r>
          </w:p>
        </w:tc>
      </w:tr>
    </w:tbl>
    <w:p w:rsidR="001F1493" w:rsidRPr="001F1493" w:rsidRDefault="001F1493" w:rsidP="00733CC6">
      <w:pPr>
        <w:pStyle w:val="Web"/>
        <w:numPr>
          <w:ilvl w:val="0"/>
          <w:numId w:val="14"/>
        </w:numPr>
        <w:spacing w:beforeLines="100" w:before="360" w:beforeAutospacing="0" w:after="0" w:afterAutospacing="0"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E7D1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企業倫理</w:t>
      </w:r>
      <w:r w:rsidRPr="001E7D1D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開課班級的學生</w:t>
      </w:r>
      <w:r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：</w:t>
      </w:r>
      <w:r w:rsidR="008763E6" w:rsidRPr="008763E6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請參閱上表</w:t>
      </w:r>
      <w:r w:rsidR="008763E6" w:rsidRPr="008763E6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</w:t>
      </w:r>
    </w:p>
    <w:p w:rsidR="00B51531" w:rsidRDefault="00067C89" w:rsidP="00733CC6">
      <w:pPr>
        <w:pStyle w:val="Web"/>
        <w:spacing w:before="0" w:beforeAutospacing="0" w:after="0" w:afterAutospacing="0" w:line="40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763E6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不需要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填寫企業倫理選課表單，本課程</w:t>
      </w:r>
      <w:r w:rsidR="008763E6" w:rsidRPr="008763E6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由</w:t>
      </w:r>
      <w:r w:rsidR="008B49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校方</w:t>
      </w:r>
      <w:r w:rsidR="008B49C4"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統一加選</w:t>
      </w:r>
      <w:r w:rsidR="001E7D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</w:t>
      </w:r>
      <w:r w:rsidRPr="00067C89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換班</w:t>
      </w:r>
      <w:r w:rsidR="00ED423E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機率微小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。</w:t>
      </w:r>
    </w:p>
    <w:p w:rsidR="008763E6" w:rsidRDefault="008B49C4" w:rsidP="00BA09D0">
      <w:pPr>
        <w:pStyle w:val="Web"/>
        <w:numPr>
          <w:ilvl w:val="0"/>
          <w:numId w:val="14"/>
        </w:numPr>
        <w:spacing w:beforeLines="50" w:before="180" w:beforeAutospacing="0" w:after="0" w:afterAutospacing="0" w:line="400" w:lineRule="exact"/>
        <w:ind w:left="482" w:hanging="482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E7D1D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非</w:t>
      </w:r>
      <w:r w:rsidRPr="001E7D1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企業倫理</w:t>
      </w:r>
      <w:r w:rsidRPr="001E7D1D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開課班級的學生</w:t>
      </w:r>
      <w:r w:rsidRPr="001E7D1D">
        <w:rPr>
          <w:rFonts w:cs="Times New Roman" w:hint="eastAsia"/>
          <w:b/>
          <w:color w:val="000000"/>
          <w:sz w:val="28"/>
          <w:szCs w:val="28"/>
        </w:rPr>
        <w:t>：</w:t>
      </w:r>
      <w:r w:rsidR="008763E6" w:rsidRPr="008763E6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(</w:t>
      </w:r>
      <w:r w:rsidR="008763E6" w:rsidRPr="008763E6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含</w:t>
      </w:r>
      <w:r w:rsidR="008763E6" w:rsidRPr="001E7D1D">
        <w:rPr>
          <w:rFonts w:ascii="Times New Roman" w:eastAsia="標楷體" w:hAnsi="Times New Roman" w:cs="Times New Roman" w:hint="eastAsia"/>
          <w:b/>
          <w:color w:val="000000"/>
          <w:sz w:val="22"/>
          <w:szCs w:val="22"/>
        </w:rPr>
        <w:t>重修</w:t>
      </w:r>
      <w:r w:rsidR="008763E6" w:rsidRPr="001E7D1D">
        <w:rPr>
          <w:rFonts w:ascii="Times New Roman" w:eastAsia="標楷體" w:hAnsi="Times New Roman" w:cs="Times New Roman" w:hint="eastAsia"/>
          <w:color w:val="000000"/>
          <w:sz w:val="22"/>
          <w:szCs w:val="22"/>
        </w:rPr>
        <w:t>、</w:t>
      </w:r>
      <w:r w:rsidR="008763E6" w:rsidRPr="001E7D1D">
        <w:rPr>
          <w:rFonts w:ascii="Times New Roman" w:eastAsia="標楷體" w:hAnsi="Times New Roman" w:cs="Times New Roman" w:hint="eastAsia"/>
          <w:b/>
          <w:color w:val="000000"/>
          <w:sz w:val="22"/>
          <w:szCs w:val="22"/>
        </w:rPr>
        <w:t>延畢</w:t>
      </w:r>
      <w:r w:rsidR="00ED423E">
        <w:rPr>
          <w:rFonts w:ascii="Times New Roman" w:eastAsia="標楷體" w:hAnsi="Times New Roman" w:cs="Times New Roman" w:hint="eastAsia"/>
          <w:b/>
          <w:color w:val="000000"/>
          <w:sz w:val="22"/>
          <w:szCs w:val="22"/>
        </w:rPr>
        <w:t>、</w:t>
      </w:r>
      <w:r w:rsidR="00BE10F8">
        <w:rPr>
          <w:rFonts w:ascii="Times New Roman" w:eastAsia="標楷體" w:hAnsi="Times New Roman" w:cs="Times New Roman" w:hint="eastAsia"/>
          <w:b/>
          <w:color w:val="000000"/>
          <w:sz w:val="22"/>
          <w:szCs w:val="22"/>
        </w:rPr>
        <w:t>大四還</w:t>
      </w:r>
      <w:r w:rsidR="00ED423E">
        <w:rPr>
          <w:rFonts w:ascii="Times New Roman" w:eastAsia="標楷體" w:hAnsi="Times New Roman" w:cs="Times New Roman" w:hint="eastAsia"/>
          <w:b/>
          <w:color w:val="000000"/>
          <w:sz w:val="22"/>
          <w:szCs w:val="22"/>
        </w:rPr>
        <w:t>未修</w:t>
      </w:r>
      <w:r w:rsidR="001C4083">
        <w:rPr>
          <w:rFonts w:ascii="Times New Roman" w:eastAsia="標楷體" w:hAnsi="Times New Roman" w:cs="Times New Roman" w:hint="eastAsia"/>
          <w:b/>
          <w:color w:val="000000"/>
          <w:sz w:val="22"/>
          <w:szCs w:val="22"/>
        </w:rPr>
        <w:t>、</w:t>
      </w:r>
      <w:r w:rsidR="00BE10F8">
        <w:rPr>
          <w:rFonts w:ascii="Times New Roman" w:eastAsia="標楷體" w:hAnsi="Times New Roman" w:cs="Times New Roman" w:hint="eastAsia"/>
          <w:b/>
          <w:color w:val="000000"/>
          <w:sz w:val="22"/>
          <w:szCs w:val="22"/>
        </w:rPr>
        <w:t>轉系、輔系、雙主修、</w:t>
      </w:r>
      <w:r w:rsidR="001C4083">
        <w:rPr>
          <w:rFonts w:ascii="Times New Roman" w:eastAsia="標楷體" w:hAnsi="Times New Roman" w:cs="Times New Roman" w:hint="eastAsia"/>
          <w:b/>
          <w:color w:val="000000"/>
          <w:sz w:val="22"/>
          <w:szCs w:val="22"/>
        </w:rPr>
        <w:t>已修過需退選</w:t>
      </w:r>
      <w:r w:rsidR="00BE10F8">
        <w:rPr>
          <w:rFonts w:ascii="Times New Roman" w:eastAsia="標楷體" w:hAnsi="Times New Roman" w:cs="Times New Roman" w:hint="eastAsia"/>
          <w:b/>
          <w:color w:val="000000"/>
          <w:sz w:val="22"/>
          <w:szCs w:val="22"/>
        </w:rPr>
        <w:t>，不接受外院或本院大一大二學生</w:t>
      </w:r>
      <w:r w:rsidR="008763E6" w:rsidRPr="008763E6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)</w:t>
      </w:r>
    </w:p>
    <w:p w:rsidR="00067C89" w:rsidRDefault="008763E6" w:rsidP="00733CC6">
      <w:pPr>
        <w:pStyle w:val="Web"/>
        <w:numPr>
          <w:ilvl w:val="0"/>
          <w:numId w:val="16"/>
        </w:numPr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763E6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請</w:t>
      </w:r>
      <w:r w:rsidR="00BB4F6C" w:rsidRPr="008763E6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企業倫理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選課表單</w:t>
      </w:r>
      <w:r w:rsidR="00067C8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，院辦</w:t>
      </w:r>
      <w:r w:rsidR="00B51531"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統一為</w:t>
      </w:r>
      <w:r w:rsidR="00BB4F6C" w:rsidRPr="00067C89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填</w:t>
      </w:r>
      <w:r w:rsidR="00F16433" w:rsidRPr="00067C89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寫本</w:t>
      </w:r>
      <w:r w:rsidR="00971803" w:rsidRPr="00067C89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表</w:t>
      </w:r>
      <w:r w:rsidR="00BB4F6C" w:rsidRPr="00067C89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單</w:t>
      </w:r>
      <w:r w:rsidR="00F16433"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的</w:t>
      </w:r>
      <w:r w:rsidR="00B51531"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學生加選</w:t>
      </w:r>
      <w:r w:rsidR="001E7D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</w:t>
      </w:r>
      <w:r w:rsidR="00067C8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可換班。</w:t>
      </w:r>
    </w:p>
    <w:p w:rsidR="00067C89" w:rsidRDefault="00067C89" w:rsidP="00733CC6">
      <w:pPr>
        <w:pStyle w:val="Web"/>
        <w:numPr>
          <w:ilvl w:val="0"/>
          <w:numId w:val="16"/>
        </w:numPr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F1493">
        <w:rPr>
          <w:rFonts w:ascii="Times New Roman" w:eastAsia="標楷體" w:hAnsi="Times New Roman" w:cs="Times New Roman"/>
          <w:color w:val="000000"/>
          <w:sz w:val="26"/>
          <w:szCs w:val="26"/>
        </w:rPr>
        <w:t>請</w:t>
      </w:r>
      <w:r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一定要</w:t>
      </w:r>
      <w:r w:rsidRPr="000C30BC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保留</w:t>
      </w:r>
      <w:r w:rsidR="00287F75" w:rsidRPr="000C30B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表單中</w:t>
      </w:r>
      <w:r w:rsidRPr="000C30B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所選的</w:t>
      </w:r>
      <w:r w:rsidRPr="000C30BC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企業倫理課程時間</w:t>
      </w:r>
      <w:r w:rsidRPr="001F1493">
        <w:rPr>
          <w:rFonts w:ascii="Times New Roman" w:eastAsia="標楷體" w:hAnsi="Times New Roman" w:cs="Times New Roman"/>
          <w:color w:val="000000"/>
          <w:sz w:val="26"/>
          <w:szCs w:val="26"/>
        </w:rPr>
        <w:t>，避免衝堂造成無法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加選</w:t>
      </w:r>
      <w:r w:rsidR="00287F7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。</w:t>
      </w:r>
    </w:p>
    <w:p w:rsidR="00C76EA1" w:rsidRPr="001F1493" w:rsidRDefault="00C76EA1" w:rsidP="00733CC6">
      <w:pPr>
        <w:pStyle w:val="Web"/>
        <w:numPr>
          <w:ilvl w:val="0"/>
          <w:numId w:val="16"/>
        </w:numPr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F1493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填單不代表選課成功</w:t>
      </w:r>
      <w:r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，會視原班級人數及教室大小</w:t>
      </w:r>
      <w:r w:rsidR="000C30B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</w:t>
      </w:r>
      <w:r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決定是否可收</w:t>
      </w:r>
      <w:r w:rsidRPr="001F1493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非</w:t>
      </w:r>
      <w:r w:rsidR="00287F75" w:rsidRPr="000C30B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企業倫理</w:t>
      </w:r>
      <w:r w:rsidR="00F16433" w:rsidRPr="001F149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開課班級</w:t>
      </w:r>
      <w:r w:rsidR="00287F7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</w:t>
      </w:r>
      <w:r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學生。</w:t>
      </w:r>
      <w:r w:rsidR="00100F13"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若</w:t>
      </w:r>
      <w:r w:rsidR="000C30BC"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無法</w:t>
      </w:r>
      <w:r w:rsidR="000C30B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為</w:t>
      </w:r>
      <w:r w:rsidR="000C30BC"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您</w:t>
      </w:r>
      <w:r w:rsidR="000C30B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加選</w:t>
      </w:r>
      <w:r w:rsidR="00100F13"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，院辦助理會主動以</w:t>
      </w:r>
      <w:r w:rsidR="00100F13"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email</w:t>
      </w:r>
      <w:r w:rsidR="00100F13" w:rsidRPr="001F149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或電話聯繫。</w:t>
      </w:r>
    </w:p>
    <w:p w:rsidR="00BA09D0" w:rsidRPr="00BA09D0" w:rsidRDefault="00287F75" w:rsidP="00260D7C">
      <w:pPr>
        <w:pStyle w:val="Web"/>
        <w:numPr>
          <w:ilvl w:val="0"/>
          <w:numId w:val="16"/>
        </w:numPr>
        <w:spacing w:before="0" w:beforeAutospacing="0" w:after="0" w:afterAutospacing="0" w:line="400" w:lineRule="exact"/>
        <w:rPr>
          <w:rFonts w:ascii="Times New Roman" w:eastAsia="標楷體" w:hAnsi="Times New Roman"/>
          <w:color w:val="FF0000"/>
        </w:rPr>
      </w:pPr>
      <w:r w:rsidRPr="00BA09D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更多</w:t>
      </w:r>
      <w:r w:rsidR="00C76EA1" w:rsidRPr="00BA09D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細節都公告在</w:t>
      </w:r>
      <w:r w:rsidR="00C76EA1" w:rsidRPr="00BA09D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QR</w:t>
      </w:r>
      <w:r w:rsidR="00F16433" w:rsidRPr="00BA09D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</w:t>
      </w:r>
      <w:r w:rsidR="00C76EA1" w:rsidRPr="00BA09D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Code</w:t>
      </w:r>
      <w:r w:rsidR="00C76EA1" w:rsidRPr="00BA09D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表單</w:t>
      </w:r>
      <w:r w:rsidR="00C76EA1" w:rsidRPr="00BA09D0">
        <w:rPr>
          <w:rFonts w:ascii="Times New Roman" w:eastAsia="標楷體" w:hAnsi="Times New Roman" w:hint="eastAsia"/>
          <w:color w:val="000000"/>
          <w:sz w:val="26"/>
          <w:szCs w:val="26"/>
        </w:rPr>
        <w:t>中，</w:t>
      </w:r>
      <w:r w:rsidR="00C76EA1" w:rsidRPr="00BA09D0">
        <w:rPr>
          <w:rFonts w:ascii="Times New Roman" w:eastAsia="標楷體" w:hAnsi="Times New Roman" w:hint="eastAsia"/>
          <w:b/>
          <w:color w:val="FF0000"/>
          <w:sz w:val="26"/>
          <w:szCs w:val="26"/>
        </w:rPr>
        <w:t>請詳閱後再填單</w:t>
      </w:r>
      <w:r w:rsidR="000C30BC" w:rsidRPr="00BA09D0">
        <w:rPr>
          <w:rFonts w:ascii="Times New Roman" w:eastAsia="標楷體" w:hAnsi="Times New Roman" w:hint="eastAsia"/>
          <w:b/>
          <w:color w:val="FF0000"/>
          <w:sz w:val="26"/>
          <w:szCs w:val="26"/>
        </w:rPr>
        <w:t>。</w:t>
      </w:r>
    </w:p>
    <w:p w:rsidR="001E7D1D" w:rsidRPr="00BA09D0" w:rsidRDefault="00BA09D0" w:rsidP="00BA09D0">
      <w:pPr>
        <w:pStyle w:val="Web"/>
        <w:numPr>
          <w:ilvl w:val="0"/>
          <w:numId w:val="16"/>
        </w:numPr>
        <w:spacing w:before="0" w:beforeAutospacing="0" w:after="0" w:afterAutospacing="0" w:line="400" w:lineRule="exact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1231352" wp14:editId="09A8EF35">
            <wp:simplePos x="0" y="0"/>
            <wp:positionH relativeFrom="column">
              <wp:posOffset>5327015</wp:posOffset>
            </wp:positionH>
            <wp:positionV relativeFrom="paragraph">
              <wp:posOffset>279897</wp:posOffset>
            </wp:positionV>
            <wp:extent cx="590400" cy="576000"/>
            <wp:effectExtent l="0" t="0" r="635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BC" w:rsidRPr="00BA09D0">
        <w:rPr>
          <w:rFonts w:ascii="Times New Roman" w:eastAsia="標楷體" w:hAnsi="Times New Roman" w:hint="eastAsia"/>
          <w:color w:val="2E74B5" w:themeColor="accent1" w:themeShade="BF"/>
          <w:sz w:val="26"/>
          <w:szCs w:val="26"/>
        </w:rPr>
        <w:t>選課表單</w:t>
      </w:r>
      <w:r w:rsidR="000C30BC" w:rsidRPr="00BA09D0">
        <w:rPr>
          <w:rFonts w:ascii="Times New Roman" w:eastAsia="標楷體" w:hAnsi="Times New Roman" w:hint="eastAsia"/>
          <w:color w:val="2E74B5" w:themeColor="accent1" w:themeShade="BF"/>
          <w:sz w:val="26"/>
          <w:szCs w:val="26"/>
        </w:rPr>
        <w:t xml:space="preserve">QR Code </w:t>
      </w:r>
      <w:r w:rsidR="000C30BC" w:rsidRPr="00BA09D0">
        <w:rPr>
          <w:rFonts w:ascii="Times New Roman" w:eastAsia="標楷體" w:hAnsi="Times New Roman" w:hint="eastAsia"/>
          <w:color w:val="FF0000"/>
          <w:sz w:val="26"/>
          <w:szCs w:val="26"/>
        </w:rPr>
        <w:t>(</w:t>
      </w:r>
      <w:r w:rsidR="00733CC6" w:rsidRPr="00BA09D0">
        <w:rPr>
          <w:rFonts w:ascii="Times New Roman" w:eastAsia="標楷體" w:hAnsi="Times New Roman" w:hint="eastAsia"/>
          <w:color w:val="FF0000"/>
          <w:sz w:val="32"/>
          <w:szCs w:val="32"/>
        </w:rPr>
        <w:t>本表單</w:t>
      </w:r>
      <w:r w:rsidR="000C30BC" w:rsidRPr="00BA09D0">
        <w:rPr>
          <w:rFonts w:ascii="Times New Roman" w:eastAsia="標楷體" w:hAnsi="Times New Roman" w:hint="eastAsia"/>
          <w:color w:val="FF0000"/>
          <w:sz w:val="32"/>
          <w:szCs w:val="32"/>
        </w:rPr>
        <w:t>關閉日期：</w:t>
      </w:r>
      <w:r w:rsidR="000C30BC" w:rsidRPr="00BA09D0">
        <w:rPr>
          <w:rFonts w:ascii="Times New Roman" w:eastAsia="標楷體" w:hAnsi="Times New Roman" w:hint="eastAsia"/>
          <w:color w:val="FF0000"/>
          <w:sz w:val="32"/>
          <w:szCs w:val="32"/>
        </w:rPr>
        <w:t>202</w:t>
      </w:r>
      <w:r w:rsidR="00BE10F8" w:rsidRPr="00BA09D0">
        <w:rPr>
          <w:rFonts w:ascii="Times New Roman" w:eastAsia="標楷體" w:hAnsi="Times New Roman" w:hint="eastAsia"/>
          <w:color w:val="FF0000"/>
          <w:sz w:val="32"/>
          <w:szCs w:val="32"/>
        </w:rPr>
        <w:t>3</w:t>
      </w:r>
      <w:r w:rsidR="000C30BC" w:rsidRPr="00BA09D0">
        <w:rPr>
          <w:rFonts w:ascii="Times New Roman" w:eastAsia="標楷體" w:hAnsi="Times New Roman" w:hint="eastAsia"/>
          <w:color w:val="FF0000"/>
          <w:sz w:val="32"/>
          <w:szCs w:val="32"/>
        </w:rPr>
        <w:t>/</w:t>
      </w:r>
      <w:r w:rsidRPr="00BA09D0">
        <w:rPr>
          <w:rFonts w:ascii="Times New Roman" w:eastAsia="標楷體" w:hAnsi="Times New Roman" w:hint="eastAsia"/>
          <w:color w:val="FF0000"/>
          <w:sz w:val="32"/>
          <w:szCs w:val="32"/>
        </w:rPr>
        <w:t>9</w:t>
      </w:r>
      <w:r w:rsidR="000C30BC" w:rsidRPr="00BA09D0">
        <w:rPr>
          <w:rFonts w:ascii="Times New Roman" w:eastAsia="標楷體" w:hAnsi="Times New Roman" w:hint="eastAsia"/>
          <w:color w:val="FF0000"/>
          <w:sz w:val="32"/>
          <w:szCs w:val="32"/>
        </w:rPr>
        <w:t>/</w:t>
      </w:r>
      <w:r w:rsidRPr="00BA09D0">
        <w:rPr>
          <w:rFonts w:ascii="Times New Roman" w:eastAsia="標楷體" w:hAnsi="Times New Roman" w:hint="eastAsia"/>
          <w:color w:val="FF0000"/>
          <w:sz w:val="32"/>
          <w:szCs w:val="32"/>
        </w:rPr>
        <w:t>6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>時間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>:16:00</w:t>
      </w:r>
      <w:r w:rsidR="000C30BC" w:rsidRPr="00BA09D0">
        <w:rPr>
          <w:rFonts w:ascii="Times New Roman" w:eastAsia="標楷體" w:hAnsi="Times New Roman"/>
          <w:color w:val="FF0000"/>
        </w:rPr>
        <w:t>)</w:t>
      </w:r>
    </w:p>
    <w:p w:rsidR="00143EE1" w:rsidRDefault="00AA1594" w:rsidP="00971803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2E74B5" w:themeColor="accent1" w:themeShade="BF"/>
          <w:kern w:val="2"/>
          <w:sz w:val="26"/>
          <w:szCs w:val="26"/>
        </w:rPr>
      </w:pPr>
      <w:r w:rsidRPr="00AA1594">
        <w:rPr>
          <w:rFonts w:ascii="Times New Roman" w:eastAsia="標楷體" w:hAnsi="Times New Roman" w:cs="Times New Roman" w:hint="eastAsia"/>
          <w:color w:val="2E74B5" w:themeColor="accent1" w:themeShade="BF"/>
          <w:kern w:val="2"/>
          <w:sz w:val="26"/>
          <w:szCs w:val="26"/>
        </w:rPr>
        <w:t>選課表單網址：</w:t>
      </w:r>
      <w:r w:rsidR="00BA09D0" w:rsidRPr="00BA09D0">
        <w:t>https://itouch.cycu.edu.tw/go/?w=4483@forms</w:t>
      </w:r>
    </w:p>
    <w:p w:rsidR="00B5363B" w:rsidRDefault="00865361" w:rsidP="00971803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F1493">
        <w:rPr>
          <w:rFonts w:ascii="Times New Roman" w:eastAsia="標楷體" w:hAnsi="Times New Roman" w:cs="Times New Roman"/>
          <w:color w:val="000000"/>
          <w:sz w:val="28"/>
          <w:szCs w:val="28"/>
        </w:rPr>
        <w:t>如有疑問</w:t>
      </w:r>
      <w:r w:rsidRPr="001F149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或特殊狀況者，</w:t>
      </w:r>
      <w:r w:rsidRPr="001F1493">
        <w:rPr>
          <w:rFonts w:ascii="Times New Roman" w:eastAsia="標楷體" w:hAnsi="Times New Roman" w:cs="Times New Roman"/>
          <w:color w:val="000000"/>
          <w:sz w:val="28"/>
          <w:szCs w:val="28"/>
        </w:rPr>
        <w:t>請與</w:t>
      </w:r>
      <w:r w:rsidRPr="001F149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商學院院辦蔡</w:t>
      </w:r>
      <w:r w:rsidRPr="001F1493">
        <w:rPr>
          <w:rFonts w:ascii="Times New Roman" w:eastAsia="標楷體" w:hAnsi="Times New Roman" w:cs="Times New Roman"/>
          <w:color w:val="000000"/>
          <w:sz w:val="28"/>
          <w:szCs w:val="28"/>
        </w:rPr>
        <w:t>助理</w:t>
      </w:r>
      <w:r w:rsidRPr="001F149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聯絡</w:t>
      </w:r>
      <w:r w:rsidR="00C76EA1" w:rsidRPr="001F1493">
        <w:rPr>
          <w:rFonts w:ascii="Times New Roman" w:eastAsia="標楷體" w:hAnsi="Times New Roman" w:cs="Times New Roman"/>
          <w:color w:val="000000"/>
          <w:sz w:val="28"/>
          <w:szCs w:val="28"/>
        </w:rPr>
        <w:t>，電</w:t>
      </w:r>
      <w:r w:rsidRPr="001F149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話</w:t>
      </w:r>
      <w:r w:rsidRPr="001F149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C76EA1" w:rsidRPr="001F1493">
        <w:rPr>
          <w:rFonts w:ascii="Times New Roman" w:eastAsia="標楷體" w:hAnsi="Times New Roman" w:cs="Times New Roman"/>
          <w:color w:val="000000"/>
          <w:sz w:val="28"/>
          <w:szCs w:val="28"/>
        </w:rPr>
        <w:t>(03)-2655</w:t>
      </w:r>
      <w:r w:rsidR="00D04F97" w:rsidRPr="001F149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031</w:t>
      </w:r>
    </w:p>
    <w:p w:rsidR="0024312F" w:rsidRPr="001F1493" w:rsidRDefault="0024312F" w:rsidP="00971803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E-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mail:juliashu@cycu.edu.tw </w:t>
      </w:r>
    </w:p>
    <w:sectPr w:rsidR="0024312F" w:rsidRPr="001F1493" w:rsidSect="00BA09D0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4D" w:rsidRDefault="00285B4D" w:rsidP="00521232">
      <w:r>
        <w:separator/>
      </w:r>
    </w:p>
  </w:endnote>
  <w:endnote w:type="continuationSeparator" w:id="0">
    <w:p w:rsidR="00285B4D" w:rsidRDefault="00285B4D" w:rsidP="0052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4D" w:rsidRDefault="00285B4D" w:rsidP="00521232">
      <w:r>
        <w:separator/>
      </w:r>
    </w:p>
  </w:footnote>
  <w:footnote w:type="continuationSeparator" w:id="0">
    <w:p w:rsidR="00285B4D" w:rsidRDefault="00285B4D" w:rsidP="0052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086"/>
    <w:multiLevelType w:val="hybridMultilevel"/>
    <w:tmpl w:val="C854F2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4700B0"/>
    <w:multiLevelType w:val="hybridMultilevel"/>
    <w:tmpl w:val="24CE5B42"/>
    <w:lvl w:ilvl="0" w:tplc="4EEC173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A2AA5"/>
    <w:multiLevelType w:val="hybridMultilevel"/>
    <w:tmpl w:val="59AC9454"/>
    <w:lvl w:ilvl="0" w:tplc="4EEC173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4591C"/>
    <w:multiLevelType w:val="hybridMultilevel"/>
    <w:tmpl w:val="ADAC2162"/>
    <w:lvl w:ilvl="0" w:tplc="4EEC173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EF3C35"/>
    <w:multiLevelType w:val="hybridMultilevel"/>
    <w:tmpl w:val="53B26D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0D3C05"/>
    <w:multiLevelType w:val="hybridMultilevel"/>
    <w:tmpl w:val="700AC0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7D64F4"/>
    <w:multiLevelType w:val="hybridMultilevel"/>
    <w:tmpl w:val="AF200E90"/>
    <w:lvl w:ilvl="0" w:tplc="4EEC1738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4765F2"/>
    <w:multiLevelType w:val="hybridMultilevel"/>
    <w:tmpl w:val="91945AD8"/>
    <w:lvl w:ilvl="0" w:tplc="4EEC173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04129F"/>
    <w:multiLevelType w:val="hybridMultilevel"/>
    <w:tmpl w:val="0624E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92FF9"/>
    <w:multiLevelType w:val="hybridMultilevel"/>
    <w:tmpl w:val="260C068C"/>
    <w:lvl w:ilvl="0" w:tplc="4EEC173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5048B4"/>
    <w:multiLevelType w:val="hybridMultilevel"/>
    <w:tmpl w:val="F56AA848"/>
    <w:lvl w:ilvl="0" w:tplc="4EEC173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9B0FC2"/>
    <w:multiLevelType w:val="hybridMultilevel"/>
    <w:tmpl w:val="1F8C7E9C"/>
    <w:lvl w:ilvl="0" w:tplc="4EEC173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0C3332"/>
    <w:multiLevelType w:val="hybridMultilevel"/>
    <w:tmpl w:val="CCCA1BE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3121F7"/>
    <w:multiLevelType w:val="hybridMultilevel"/>
    <w:tmpl w:val="EC1CA9E8"/>
    <w:lvl w:ilvl="0" w:tplc="A672E574">
      <w:start w:val="1"/>
      <w:numFmt w:val="decimal"/>
      <w:lvlText w:val="%1."/>
      <w:lvlJc w:val="left"/>
      <w:pPr>
        <w:ind w:left="8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EB13FAE"/>
    <w:multiLevelType w:val="hybridMultilevel"/>
    <w:tmpl w:val="7EF64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0E0896"/>
    <w:multiLevelType w:val="hybridMultilevel"/>
    <w:tmpl w:val="F6DACD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EE"/>
    <w:rsid w:val="00065358"/>
    <w:rsid w:val="00067C89"/>
    <w:rsid w:val="0007205A"/>
    <w:rsid w:val="000B7BB5"/>
    <w:rsid w:val="000C30BC"/>
    <w:rsid w:val="00100F13"/>
    <w:rsid w:val="0010172A"/>
    <w:rsid w:val="00127AF5"/>
    <w:rsid w:val="00141E3C"/>
    <w:rsid w:val="00142148"/>
    <w:rsid w:val="00143EE1"/>
    <w:rsid w:val="001C4083"/>
    <w:rsid w:val="001E7D1D"/>
    <w:rsid w:val="001F1493"/>
    <w:rsid w:val="0024312F"/>
    <w:rsid w:val="00285B4D"/>
    <w:rsid w:val="00287F75"/>
    <w:rsid w:val="003318B4"/>
    <w:rsid w:val="00375925"/>
    <w:rsid w:val="004528EE"/>
    <w:rsid w:val="004D37DE"/>
    <w:rsid w:val="004E5B2A"/>
    <w:rsid w:val="00521232"/>
    <w:rsid w:val="005410BC"/>
    <w:rsid w:val="0057763A"/>
    <w:rsid w:val="006A56E5"/>
    <w:rsid w:val="00707039"/>
    <w:rsid w:val="00733CC6"/>
    <w:rsid w:val="00737D2E"/>
    <w:rsid w:val="00865361"/>
    <w:rsid w:val="008763E6"/>
    <w:rsid w:val="008B49C4"/>
    <w:rsid w:val="00916673"/>
    <w:rsid w:val="00922535"/>
    <w:rsid w:val="0092792E"/>
    <w:rsid w:val="00971803"/>
    <w:rsid w:val="00A11F61"/>
    <w:rsid w:val="00A21255"/>
    <w:rsid w:val="00AA1594"/>
    <w:rsid w:val="00AB3952"/>
    <w:rsid w:val="00B51531"/>
    <w:rsid w:val="00B85768"/>
    <w:rsid w:val="00BA09D0"/>
    <w:rsid w:val="00BB4F6C"/>
    <w:rsid w:val="00BE10F8"/>
    <w:rsid w:val="00C01E5D"/>
    <w:rsid w:val="00C32F28"/>
    <w:rsid w:val="00C433EC"/>
    <w:rsid w:val="00C76EA1"/>
    <w:rsid w:val="00C77A0D"/>
    <w:rsid w:val="00D02417"/>
    <w:rsid w:val="00D04F97"/>
    <w:rsid w:val="00D0655D"/>
    <w:rsid w:val="00D57CF8"/>
    <w:rsid w:val="00D74BEE"/>
    <w:rsid w:val="00E471E2"/>
    <w:rsid w:val="00ED423E"/>
    <w:rsid w:val="00F16433"/>
    <w:rsid w:val="00F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3B074D"/>
  <w15:chartTrackingRefBased/>
  <w15:docId w15:val="{7F2F73BD-D00D-4316-82F6-7693C26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6E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Plain Text"/>
    <w:basedOn w:val="a"/>
    <w:link w:val="a4"/>
    <w:uiPriority w:val="99"/>
    <w:unhideWhenUsed/>
    <w:rsid w:val="00C76EA1"/>
    <w:rPr>
      <w:rFonts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C76EA1"/>
    <w:rPr>
      <w:rFonts w:ascii="Calibri" w:eastAsia="新細明體" w:hAnsi="Courier New" w:cs="Courier New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2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205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7205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21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21232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1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21232"/>
    <w:rPr>
      <w:rFonts w:ascii="Calibri" w:eastAsia="新細明體" w:hAnsi="Calibri" w:cs="Times New Roman"/>
      <w:sz w:val="20"/>
      <w:szCs w:val="20"/>
    </w:rPr>
  </w:style>
  <w:style w:type="table" w:styleId="ac">
    <w:name w:val="Table Grid"/>
    <w:basedOn w:val="a1"/>
    <w:uiPriority w:val="39"/>
    <w:rsid w:val="004E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C30BC"/>
    <w:pPr>
      <w:ind w:leftChars="200" w:left="480"/>
    </w:pPr>
  </w:style>
  <w:style w:type="character" w:styleId="ae">
    <w:name w:val="FollowedHyperlink"/>
    <w:basedOn w:val="a0"/>
    <w:uiPriority w:val="99"/>
    <w:semiHidden/>
    <w:unhideWhenUsed/>
    <w:rsid w:val="00BA0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黃怡軒</dc:creator>
  <cp:keywords/>
  <dc:description/>
  <cp:lastModifiedBy>蔡佩書</cp:lastModifiedBy>
  <cp:revision>2</cp:revision>
  <cp:lastPrinted>2023-07-18T05:50:00Z</cp:lastPrinted>
  <dcterms:created xsi:type="dcterms:W3CDTF">2023-07-19T03:52:00Z</dcterms:created>
  <dcterms:modified xsi:type="dcterms:W3CDTF">2023-07-19T03:52:00Z</dcterms:modified>
</cp:coreProperties>
</file>