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1" w:rsidRPr="00D2366E" w:rsidRDefault="00921FA1" w:rsidP="00072DC6">
      <w:pPr>
        <w:adjustRightInd w:val="0"/>
        <w:snapToGrid w:val="0"/>
        <w:rPr>
          <w:rFonts w:ascii="Arial" w:eastAsia="SimHei" w:hAnsi="Arial" w:cs="Arial"/>
          <w:b/>
          <w:bCs/>
          <w:sz w:val="40"/>
          <w:szCs w:val="40"/>
        </w:rPr>
      </w:pPr>
      <w:r w:rsidRPr="00D2366E">
        <w:rPr>
          <w:rFonts w:ascii="Arial" w:eastAsia="SimHei" w:hAnsi="Arial" w:cs="Arial"/>
          <w:b/>
          <w:bCs/>
          <w:sz w:val="40"/>
          <w:szCs w:val="40"/>
        </w:rPr>
        <w:t>安永</w:t>
      </w:r>
      <w:r w:rsidR="00072DC6" w:rsidRPr="00D2366E">
        <w:rPr>
          <w:rFonts w:ascii="Arial" w:eastAsia="SimHei" w:hAnsi="Arial" w:cs="Arial"/>
          <w:b/>
          <w:bCs/>
          <w:sz w:val="40"/>
          <w:szCs w:val="40"/>
        </w:rPr>
        <w:t>聯合會計師事務所</w:t>
      </w:r>
      <w:r w:rsidR="00072DC6" w:rsidRPr="00D2366E">
        <w:rPr>
          <w:rFonts w:ascii="Arial" w:eastAsia="SimHei" w:hAnsi="Arial" w:cs="Arial"/>
          <w:b/>
          <w:bCs/>
          <w:sz w:val="40"/>
          <w:szCs w:val="40"/>
        </w:rPr>
        <w:t xml:space="preserve"> </w:t>
      </w:r>
      <w:r w:rsidR="00EE7138" w:rsidRPr="00D2366E">
        <w:rPr>
          <w:rFonts w:ascii="Arial" w:eastAsia="SimHei" w:hAnsi="Arial" w:cs="Arial"/>
          <w:b/>
          <w:bCs/>
          <w:sz w:val="40"/>
          <w:szCs w:val="40"/>
        </w:rPr>
        <w:t>暑期</w:t>
      </w:r>
      <w:r w:rsidRPr="00D2366E">
        <w:rPr>
          <w:rFonts w:ascii="Arial" w:eastAsia="SimHei" w:hAnsi="Arial" w:cs="Arial"/>
          <w:b/>
          <w:bCs/>
          <w:sz w:val="40"/>
          <w:szCs w:val="40"/>
        </w:rPr>
        <w:t>實習計畫</w:t>
      </w:r>
      <w:r w:rsidR="00EE7138" w:rsidRPr="00D2366E">
        <w:rPr>
          <w:rFonts w:ascii="Arial" w:eastAsia="SimHei" w:hAnsi="Arial" w:cs="Arial"/>
          <w:b/>
          <w:bCs/>
          <w:sz w:val="40"/>
          <w:szCs w:val="40"/>
        </w:rPr>
        <w:t>開放申請中</w:t>
      </w:r>
    </w:p>
    <w:p w:rsidR="00EE7138" w:rsidRPr="00D2366E" w:rsidRDefault="00EE7138" w:rsidP="00EE7138">
      <w:pPr>
        <w:rPr>
          <w:rFonts w:ascii="Arial" w:eastAsia="SimHei" w:hAnsi="Arial" w:cs="Arial"/>
          <w:bCs/>
        </w:rPr>
      </w:pPr>
    </w:p>
    <w:p w:rsidR="00EE7138" w:rsidRPr="00D2366E" w:rsidRDefault="00EE7138" w:rsidP="00EE7138">
      <w:pPr>
        <w:rPr>
          <w:rFonts w:ascii="Arial" w:eastAsia="SimHei" w:hAnsi="Arial" w:cs="Arial"/>
          <w:bCs/>
        </w:rPr>
      </w:pPr>
      <w:r w:rsidRPr="00D2366E">
        <w:rPr>
          <w:rFonts w:ascii="Arial" w:eastAsia="SimHei" w:hAnsi="Arial" w:cs="Arial"/>
          <w:bCs/>
        </w:rPr>
        <w:t xml:space="preserve">Make the Jump. </w:t>
      </w:r>
      <w:r w:rsidRPr="00D2366E">
        <w:rPr>
          <w:rFonts w:ascii="Arial" w:eastAsia="SimHei" w:hAnsi="Arial" w:cs="Arial"/>
          <w:bCs/>
        </w:rPr>
        <w:t>挑戰</w:t>
      </w:r>
      <w:proofErr w:type="gramStart"/>
      <w:r w:rsidRPr="00D2366E">
        <w:rPr>
          <w:rFonts w:ascii="Arial" w:eastAsia="SimHei" w:hAnsi="Arial" w:cs="Arial"/>
          <w:bCs/>
        </w:rPr>
        <w:t>一</w:t>
      </w:r>
      <w:proofErr w:type="gramEnd"/>
      <w:r w:rsidRPr="00D2366E">
        <w:rPr>
          <w:rFonts w:ascii="Arial" w:eastAsia="SimHei" w:hAnsi="Arial" w:cs="Arial"/>
          <w:bCs/>
        </w:rPr>
        <w:t>夏！短短四</w:t>
      </w:r>
      <w:proofErr w:type="gramStart"/>
      <w:r w:rsidRPr="00D2366E">
        <w:rPr>
          <w:rFonts w:ascii="Arial" w:eastAsia="SimHei" w:hAnsi="Arial" w:cs="Arial"/>
          <w:bCs/>
        </w:rPr>
        <w:t>週</w:t>
      </w:r>
      <w:proofErr w:type="gramEnd"/>
      <w:r w:rsidRPr="00D2366E">
        <w:rPr>
          <w:rFonts w:ascii="Arial" w:eastAsia="SimHei" w:hAnsi="Arial" w:cs="Arial"/>
          <w:bCs/>
        </w:rPr>
        <w:t>，感受安永企業文化、體驗事務所生活、訓練職場溝通技巧</w:t>
      </w:r>
      <w:r w:rsidRPr="00D2366E">
        <w:rPr>
          <w:rFonts w:ascii="Arial" w:eastAsia="SimHei" w:hAnsi="Arial" w:cs="Arial"/>
          <w:bCs/>
        </w:rPr>
        <w:t>….</w:t>
      </w:r>
      <w:r w:rsidRPr="00D2366E">
        <w:rPr>
          <w:rFonts w:ascii="Arial" w:eastAsia="SimHei" w:hAnsi="Arial" w:cs="Arial"/>
          <w:bCs/>
        </w:rPr>
        <w:t>。這個夏天，</w:t>
      </w:r>
      <w:proofErr w:type="gramStart"/>
      <w:r w:rsidRPr="00D2366E">
        <w:rPr>
          <w:rFonts w:ascii="Arial" w:eastAsia="SimHei" w:hAnsi="Arial" w:cs="Arial"/>
          <w:bCs/>
        </w:rPr>
        <w:t>安永將成為</w:t>
      </w:r>
      <w:proofErr w:type="gramEnd"/>
      <w:r w:rsidRPr="00D2366E">
        <w:rPr>
          <w:rFonts w:ascii="Arial" w:eastAsia="SimHei" w:hAnsi="Arial" w:cs="Arial"/>
          <w:bCs/>
        </w:rPr>
        <w:t>你未來求職履歷的</w:t>
      </w:r>
      <w:proofErr w:type="gramStart"/>
      <w:r w:rsidRPr="00D2366E">
        <w:rPr>
          <w:rFonts w:ascii="Arial" w:eastAsia="SimHei" w:hAnsi="Arial" w:cs="Arial"/>
          <w:bCs/>
        </w:rPr>
        <w:t>加分亮點</w:t>
      </w:r>
      <w:proofErr w:type="gramEnd"/>
      <w:r w:rsidRPr="00D2366E">
        <w:rPr>
          <w:rFonts w:ascii="Arial" w:eastAsia="SimHei" w:hAnsi="Arial" w:cs="Arial"/>
          <w:bCs/>
        </w:rPr>
        <w:t>，提升職場競爭力！</w:t>
      </w:r>
    </w:p>
    <w:p w:rsidR="00EE7138" w:rsidRPr="00EE7138" w:rsidRDefault="00EE7138" w:rsidP="00EE7138">
      <w:pPr>
        <w:shd w:val="clear" w:color="auto" w:fill="FFFFFF"/>
        <w:spacing w:before="135" w:after="135"/>
        <w:rPr>
          <w:rFonts w:ascii="Arial" w:eastAsia="SimHei" w:hAnsi="Arial" w:cs="Arial"/>
          <w:color w:val="333333"/>
        </w:rPr>
      </w:pPr>
      <w:r w:rsidRPr="00EE7138">
        <w:rPr>
          <w:rFonts w:ascii="Arial" w:eastAsia="SimHei" w:hAnsi="Arial" w:cs="Arial"/>
          <w:b/>
          <w:bCs/>
          <w:color w:val="333333"/>
        </w:rPr>
        <w:t>實習時間</w:t>
      </w:r>
      <w:r w:rsidR="00E44465" w:rsidRPr="00D2366E">
        <w:rPr>
          <w:rFonts w:ascii="Arial" w:eastAsia="SimHei" w:hAnsi="Arial" w:cs="Arial"/>
          <w:b/>
          <w:bCs/>
        </w:rPr>
        <w:t>：</w:t>
      </w:r>
    </w:p>
    <w:p w:rsidR="00EE7138" w:rsidRPr="00D2366E" w:rsidRDefault="00EE7138" w:rsidP="00D2366E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實習期間：自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2020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年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7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月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6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日起至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2020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年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7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月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31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日止</w:t>
      </w:r>
      <w:r w:rsidR="00D2366E">
        <w:rPr>
          <w:rFonts w:ascii="Arial" w:eastAsiaTheme="minorEastAsia" w:hAnsi="Arial" w:cs="Arial" w:hint="eastAsia"/>
          <w:color w:val="333333"/>
          <w:sz w:val="21"/>
          <w:szCs w:val="21"/>
        </w:rPr>
        <w:t xml:space="preserve"> </w:t>
      </w:r>
      <w:r w:rsidR="00D2366E">
        <w:rPr>
          <w:rFonts w:ascii="Arial" w:eastAsiaTheme="minorEastAsia" w:hAnsi="Arial" w:cs="Arial"/>
          <w:color w:val="333333"/>
          <w:sz w:val="21"/>
          <w:szCs w:val="21"/>
        </w:rPr>
        <w:t>(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每週</w:t>
      </w:r>
      <w:proofErr w:type="gramStart"/>
      <w:r w:rsidRPr="00D2366E">
        <w:rPr>
          <w:rFonts w:ascii="Arial" w:eastAsia="SimHei" w:hAnsi="Arial" w:cs="Arial"/>
          <w:color w:val="333333"/>
          <w:sz w:val="21"/>
          <w:szCs w:val="21"/>
        </w:rPr>
        <w:t>一</w:t>
      </w:r>
      <w:proofErr w:type="gramEnd"/>
      <w:r w:rsidRPr="00D2366E">
        <w:rPr>
          <w:rFonts w:ascii="Arial" w:eastAsia="SimHei" w:hAnsi="Arial" w:cs="Arial"/>
          <w:color w:val="333333"/>
          <w:sz w:val="21"/>
          <w:szCs w:val="21"/>
        </w:rPr>
        <w:t>至週五</w:t>
      </w:r>
      <w:r w:rsidR="00D2366E">
        <w:rPr>
          <w:rFonts w:ascii="Arial" w:eastAsiaTheme="minorEastAsia" w:hAnsi="Arial" w:cs="Arial" w:hint="eastAsia"/>
          <w:color w:val="333333"/>
          <w:sz w:val="21"/>
          <w:szCs w:val="21"/>
        </w:rPr>
        <w:t>)</w:t>
      </w:r>
    </w:p>
    <w:p w:rsidR="00547ACE" w:rsidRPr="00D2366E" w:rsidRDefault="00D2366E" w:rsidP="00EE7138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 w:hint="eastAsia"/>
          <w:color w:val="333333"/>
          <w:sz w:val="21"/>
          <w:szCs w:val="21"/>
        </w:rPr>
        <w:t>申請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截止日期：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2020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年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5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月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2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日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(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六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)</w:t>
      </w:r>
      <w:r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23:59</w:t>
      </w:r>
      <w:r w:rsidR="00EE7138" w:rsidRPr="00D2366E">
        <w:rPr>
          <w:rFonts w:ascii="Arial" w:eastAsia="SimHei" w:hAnsi="Arial" w:cs="Arial"/>
          <w:color w:val="333333"/>
          <w:sz w:val="21"/>
          <w:szCs w:val="21"/>
        </w:rPr>
        <w:t>前截止</w:t>
      </w:r>
      <w:r w:rsidRPr="00D2366E">
        <w:rPr>
          <w:rFonts w:ascii="Arial" w:eastAsia="SimHei" w:hAnsi="Arial" w:cs="Arial" w:hint="eastAsia"/>
          <w:color w:val="333333"/>
          <w:sz w:val="21"/>
          <w:szCs w:val="21"/>
        </w:rPr>
        <w:t>報名</w:t>
      </w:r>
    </w:p>
    <w:p w:rsidR="00547ACE" w:rsidRPr="00D2366E" w:rsidRDefault="00547ACE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Arial" w:eastAsia="SimHei" w:hAnsi="Arial" w:cs="Arial"/>
          <w:b/>
        </w:rPr>
      </w:pPr>
      <w:r w:rsidRPr="00D2366E">
        <w:rPr>
          <w:rFonts w:ascii="Arial" w:eastAsia="SimHei" w:hAnsi="Arial" w:cs="Arial"/>
          <w:b/>
        </w:rPr>
        <w:t>實習部門</w:t>
      </w:r>
      <w:r w:rsidR="00E44465" w:rsidRPr="00D2366E">
        <w:rPr>
          <w:rFonts w:ascii="Arial" w:eastAsia="SimHei" w:hAnsi="Arial" w:cs="Arial"/>
          <w:b/>
          <w:bCs/>
        </w:rPr>
        <w:t>：</w:t>
      </w:r>
    </w:p>
    <w:p w:rsidR="00EE7138" w:rsidRPr="00D2366E" w:rsidRDefault="00EE7138" w:rsidP="00EE7138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審計服務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 (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台北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/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桃園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/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新竹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/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台中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/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台南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/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高雄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)</w:t>
      </w:r>
      <w:bookmarkStart w:id="0" w:name="_GoBack"/>
      <w:bookmarkEnd w:id="0"/>
    </w:p>
    <w:p w:rsidR="00EE7138" w:rsidRPr="00D2366E" w:rsidRDefault="00EE7138" w:rsidP="00EE7138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稅務服務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 (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台北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)</w:t>
      </w:r>
    </w:p>
    <w:p w:rsidR="00EE7138" w:rsidRPr="00D2366E" w:rsidRDefault="00EE7138" w:rsidP="00EE7138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諮詢服務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 (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台北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)</w:t>
      </w:r>
    </w:p>
    <w:p w:rsidR="00EE7138" w:rsidRPr="00D2366E" w:rsidRDefault="00EE7138" w:rsidP="00EE7138">
      <w:pPr>
        <w:numPr>
          <w:ilvl w:val="0"/>
          <w:numId w:val="27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交易服務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 (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台北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)</w:t>
      </w:r>
    </w:p>
    <w:p w:rsidR="00AD2D48" w:rsidRPr="00D2366E" w:rsidRDefault="00EE7138" w:rsidP="00AD2D48">
      <w:pPr>
        <w:adjustRightInd w:val="0"/>
        <w:snapToGrid w:val="0"/>
        <w:spacing w:before="100" w:beforeAutospacing="1" w:after="100" w:afterAutospacing="1" w:line="240" w:lineRule="exact"/>
        <w:rPr>
          <w:rStyle w:val="ad"/>
          <w:rFonts w:ascii="Arial" w:eastAsia="SimHei" w:hAnsi="Arial" w:cs="Arial"/>
          <w:color w:val="333333"/>
          <w:shd w:val="clear" w:color="auto" w:fill="FFFFFF"/>
        </w:rPr>
      </w:pPr>
      <w:r w:rsidRPr="00D2366E">
        <w:rPr>
          <w:rStyle w:val="ad"/>
          <w:rFonts w:ascii="Arial" w:eastAsia="SimHei" w:hAnsi="Arial" w:cs="Arial"/>
          <w:color w:val="333333"/>
          <w:shd w:val="clear" w:color="auto" w:fill="FFFFFF"/>
        </w:rPr>
        <w:t>申請資格</w:t>
      </w:r>
      <w:r w:rsidR="00E44465" w:rsidRPr="00D2366E">
        <w:rPr>
          <w:rFonts w:ascii="Arial" w:eastAsia="SimHei" w:hAnsi="Arial" w:cs="Arial"/>
          <w:b/>
          <w:bCs/>
        </w:rPr>
        <w:t>：</w:t>
      </w:r>
    </w:p>
    <w:p w:rsidR="00EE7138" w:rsidRPr="00D2366E" w:rsidRDefault="00EE7138" w:rsidP="00EE7138">
      <w:pPr>
        <w:numPr>
          <w:ilvl w:val="0"/>
          <w:numId w:val="28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大三升大四、碩</w:t>
      </w:r>
      <w:proofErr w:type="gramStart"/>
      <w:r w:rsidRPr="00D2366E">
        <w:rPr>
          <w:rFonts w:ascii="Arial" w:eastAsia="SimHei" w:hAnsi="Arial" w:cs="Arial"/>
          <w:color w:val="333333"/>
          <w:sz w:val="21"/>
          <w:szCs w:val="21"/>
        </w:rPr>
        <w:t>一升碩</w:t>
      </w:r>
      <w:proofErr w:type="gramEnd"/>
      <w:r w:rsidRPr="00D2366E">
        <w:rPr>
          <w:rFonts w:ascii="Arial" w:eastAsia="SimHei" w:hAnsi="Arial" w:cs="Arial"/>
          <w:color w:val="333333"/>
          <w:sz w:val="21"/>
          <w:szCs w:val="21"/>
        </w:rPr>
        <w:t>二之在學學生</w:t>
      </w:r>
    </w:p>
    <w:p w:rsidR="00EE7138" w:rsidRPr="00D2366E" w:rsidRDefault="00EE7138" w:rsidP="00EE7138">
      <w:pPr>
        <w:numPr>
          <w:ilvl w:val="0"/>
          <w:numId w:val="28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修</w:t>
      </w:r>
      <w:proofErr w:type="gramStart"/>
      <w:r w:rsidRPr="00D2366E">
        <w:rPr>
          <w:rFonts w:ascii="Arial" w:eastAsia="SimHei" w:hAnsi="Arial" w:cs="Arial"/>
          <w:color w:val="333333"/>
          <w:sz w:val="21"/>
          <w:szCs w:val="21"/>
        </w:rPr>
        <w:t>讀過初會</w:t>
      </w:r>
      <w:proofErr w:type="gramEnd"/>
      <w:r w:rsidRPr="00D2366E">
        <w:rPr>
          <w:rFonts w:ascii="Arial" w:eastAsia="SimHei" w:hAnsi="Arial" w:cs="Arial"/>
          <w:color w:val="333333"/>
          <w:sz w:val="21"/>
          <w:szCs w:val="21"/>
        </w:rPr>
        <w:t>、商學相關學程尤佳</w:t>
      </w:r>
    </w:p>
    <w:p w:rsidR="00EE7138" w:rsidRPr="00D2366E" w:rsidRDefault="00EE7138" w:rsidP="00EE7138">
      <w:pPr>
        <w:numPr>
          <w:ilvl w:val="0"/>
          <w:numId w:val="28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諮詢</w:t>
      </w:r>
      <w:proofErr w:type="gramStart"/>
      <w:r w:rsidRPr="00D2366E">
        <w:rPr>
          <w:rFonts w:ascii="Arial" w:eastAsia="SimHei" w:hAnsi="Arial" w:cs="Arial"/>
          <w:color w:val="333333"/>
          <w:sz w:val="21"/>
          <w:szCs w:val="21"/>
        </w:rPr>
        <w:t>服務－修習</w:t>
      </w:r>
      <w:proofErr w:type="gramEnd"/>
      <w:r w:rsidRPr="00D2366E">
        <w:rPr>
          <w:rFonts w:ascii="Arial" w:eastAsia="SimHei" w:hAnsi="Arial" w:cs="Arial"/>
          <w:color w:val="333333"/>
          <w:sz w:val="21"/>
          <w:szCs w:val="21"/>
        </w:rPr>
        <w:t>過商學或資訊相關學程尤佳</w:t>
      </w:r>
    </w:p>
    <w:p w:rsidR="00EE7138" w:rsidRPr="00D2366E" w:rsidRDefault="00EE7138" w:rsidP="00EE7138">
      <w:pPr>
        <w:numPr>
          <w:ilvl w:val="0"/>
          <w:numId w:val="28"/>
        </w:numPr>
        <w:shd w:val="clear" w:color="auto" w:fill="FFFFFF"/>
        <w:spacing w:before="135" w:after="135"/>
        <w:rPr>
          <w:rFonts w:ascii="Arial" w:eastAsia="SimHei" w:hAnsi="Arial" w:cs="Arial"/>
          <w:color w:val="333333"/>
          <w:sz w:val="21"/>
          <w:szCs w:val="21"/>
        </w:rPr>
      </w:pPr>
      <w:r w:rsidRPr="00D2366E">
        <w:rPr>
          <w:rFonts w:ascii="Arial" w:eastAsia="SimHei" w:hAnsi="Arial" w:cs="Arial"/>
          <w:color w:val="333333"/>
          <w:sz w:val="21"/>
          <w:szCs w:val="21"/>
        </w:rPr>
        <w:t>各實習職缺與</w:t>
      </w:r>
      <w:r w:rsidR="000009C9" w:rsidRPr="000009C9">
        <w:rPr>
          <w:rFonts w:ascii="Arial" w:eastAsia="SimHei" w:hAnsi="Arial" w:cs="Arial" w:hint="eastAsia"/>
          <w:color w:val="333333"/>
          <w:sz w:val="21"/>
          <w:szCs w:val="21"/>
        </w:rPr>
        <w:t>詳細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條件說明－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&gt;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請點選</w:t>
      </w:r>
      <w:hyperlink r:id="rId7" w:tgtFrame="_blank" w:history="1">
        <w:r w:rsidRPr="00D2366E">
          <w:rPr>
            <w:rStyle w:val="a5"/>
            <w:rFonts w:ascii="Arial" w:eastAsia="SimHei" w:hAnsi="Arial" w:cs="Arial"/>
            <w:color w:val="336699"/>
            <w:sz w:val="21"/>
            <w:szCs w:val="21"/>
          </w:rPr>
          <w:t>安永校園招募系統</w:t>
        </w:r>
      </w:hyperlink>
      <w:r w:rsidRPr="00D2366E">
        <w:rPr>
          <w:rFonts w:ascii="Arial" w:eastAsia="SimHei" w:hAnsi="Arial" w:cs="Arial"/>
          <w:color w:val="333333"/>
          <w:sz w:val="21"/>
          <w:szCs w:val="21"/>
        </w:rPr>
        <w:t>查看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 xml:space="preserve"> </w:t>
      </w:r>
      <w:r w:rsidRPr="00D2366E">
        <w:rPr>
          <w:rFonts w:ascii="Arial" w:eastAsia="SimHei" w:hAnsi="Arial" w:cs="Arial"/>
          <w:color w:val="333333"/>
          <w:sz w:val="21"/>
          <w:szCs w:val="21"/>
        </w:rPr>
        <w:t>「安永暑期實習」之相關職缺</w:t>
      </w:r>
    </w:p>
    <w:p w:rsidR="00EE7138" w:rsidRPr="00D2366E" w:rsidRDefault="00EE7138" w:rsidP="00AD2D48">
      <w:pPr>
        <w:adjustRightInd w:val="0"/>
        <w:snapToGrid w:val="0"/>
        <w:spacing w:before="100" w:beforeAutospacing="1" w:after="100" w:afterAutospacing="1" w:line="240" w:lineRule="exact"/>
        <w:rPr>
          <w:rFonts w:ascii="Arial" w:eastAsia="SimHei" w:hAnsi="Arial" w:cs="Arial"/>
          <w:b/>
        </w:rPr>
      </w:pPr>
      <w:r w:rsidRPr="00D2366E">
        <w:rPr>
          <w:rFonts w:ascii="Arial" w:eastAsia="SimHei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414020</wp:posOffset>
            </wp:positionV>
            <wp:extent cx="4418482" cy="6247765"/>
            <wp:effectExtent l="0" t="0" r="127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永暑期實習宣傳海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482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6E">
        <w:rPr>
          <w:rFonts w:ascii="Arial" w:eastAsia="SimHei" w:hAnsi="Arial" w:cs="Arial"/>
          <w:b/>
          <w:bCs/>
        </w:rPr>
        <w:t>安永暑期</w:t>
      </w:r>
      <w:proofErr w:type="gramStart"/>
      <w:r w:rsidRPr="00D2366E">
        <w:rPr>
          <w:rFonts w:ascii="Arial" w:eastAsia="SimHei" w:hAnsi="Arial" w:cs="Arial"/>
          <w:b/>
          <w:bCs/>
        </w:rPr>
        <w:t>實習官網</w:t>
      </w:r>
      <w:proofErr w:type="gramEnd"/>
      <w:r w:rsidRPr="00D2366E">
        <w:rPr>
          <w:rFonts w:ascii="Arial" w:eastAsia="SimHei" w:hAnsi="Arial" w:cs="Arial"/>
          <w:b/>
          <w:bCs/>
        </w:rPr>
        <w:t>：</w:t>
      </w:r>
      <w:hyperlink r:id="rId9" w:history="1">
        <w:r w:rsidRPr="00D2366E">
          <w:rPr>
            <w:rStyle w:val="a5"/>
            <w:rFonts w:ascii="Arial" w:eastAsia="SimHei" w:hAnsi="Arial" w:cs="Arial"/>
          </w:rPr>
          <w:t>www.ey.com/tw/students/EYSummerInternship</w:t>
        </w:r>
      </w:hyperlink>
    </w:p>
    <w:p w:rsidR="00AD2D48" w:rsidRPr="00AD2D48" w:rsidRDefault="00AD2D48" w:rsidP="00AD2D48">
      <w:pPr>
        <w:widowControl w:val="0"/>
        <w:adjustRightInd w:val="0"/>
        <w:snapToGrid w:val="0"/>
        <w:spacing w:before="100" w:beforeAutospacing="1" w:after="100" w:afterAutospacing="1" w:line="240" w:lineRule="exact"/>
        <w:ind w:left="720"/>
        <w:rPr>
          <w:rFonts w:ascii="EYInterstate" w:eastAsia="SimHei" w:hAnsi="EYInterstate" w:cs="新細明體"/>
        </w:rPr>
      </w:pPr>
    </w:p>
    <w:p w:rsidR="00FB5C2A" w:rsidRDefault="00FB5C2A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/>
        </w:rPr>
      </w:pPr>
    </w:p>
    <w:p w:rsidR="00D2366E" w:rsidRPr="00D2366E" w:rsidRDefault="00D2366E" w:rsidP="00FB5C2A">
      <w:pPr>
        <w:pStyle w:val="a3"/>
        <w:ind w:leftChars="0" w:left="720"/>
        <w:rPr>
          <w:rFonts w:ascii="EYInterstate" w:eastAsiaTheme="minorEastAsia" w:hAnsi="EYInterstate" w:cs="新細明體" w:hint="eastAsia"/>
        </w:rPr>
      </w:pPr>
    </w:p>
    <w:sectPr w:rsidR="00D2366E" w:rsidRPr="00D2366E" w:rsidSect="002E0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EC" w:rsidRDefault="007768EC" w:rsidP="005A6CBF">
      <w:r>
        <w:separator/>
      </w:r>
    </w:p>
  </w:endnote>
  <w:endnote w:type="continuationSeparator" w:id="0">
    <w:p w:rsidR="007768EC" w:rsidRDefault="007768EC" w:rsidP="005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EC" w:rsidRDefault="007768EC" w:rsidP="005A6CBF">
      <w:r>
        <w:separator/>
      </w:r>
    </w:p>
  </w:footnote>
  <w:footnote w:type="continuationSeparator" w:id="0">
    <w:p w:rsidR="007768EC" w:rsidRDefault="007768EC" w:rsidP="005A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5A9"/>
    <w:multiLevelType w:val="hybridMultilevel"/>
    <w:tmpl w:val="F306F7EC"/>
    <w:lvl w:ilvl="0" w:tplc="D70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C1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8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D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4C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0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2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093"/>
    <w:multiLevelType w:val="hybridMultilevel"/>
    <w:tmpl w:val="8758A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3287D"/>
    <w:multiLevelType w:val="hybridMultilevel"/>
    <w:tmpl w:val="20023928"/>
    <w:lvl w:ilvl="0" w:tplc="14BE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" w:hAnsi="EYInterstate" w:hint="default"/>
      </w:rPr>
    </w:lvl>
    <w:lvl w:ilvl="1" w:tplc="46B2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" w:hAnsi="EYInterstate" w:hint="default"/>
      </w:rPr>
    </w:lvl>
    <w:lvl w:ilvl="2" w:tplc="15DA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" w:hAnsi="EYInterstate" w:hint="default"/>
      </w:rPr>
    </w:lvl>
    <w:lvl w:ilvl="3" w:tplc="484C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" w:hAnsi="EYInterstate" w:hint="default"/>
      </w:rPr>
    </w:lvl>
    <w:lvl w:ilvl="4" w:tplc="262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" w:hAnsi="EYInterstate" w:hint="default"/>
      </w:rPr>
    </w:lvl>
    <w:lvl w:ilvl="5" w:tplc="95FA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" w:hAnsi="EYInterstate" w:hint="default"/>
      </w:rPr>
    </w:lvl>
    <w:lvl w:ilvl="6" w:tplc="98A21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" w:hAnsi="EYInterstate" w:hint="default"/>
      </w:rPr>
    </w:lvl>
    <w:lvl w:ilvl="7" w:tplc="7FC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" w:hAnsi="EYInterstate" w:hint="default"/>
      </w:rPr>
    </w:lvl>
    <w:lvl w:ilvl="8" w:tplc="1FE0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" w:hAnsi="EYInterstate" w:hint="default"/>
      </w:rPr>
    </w:lvl>
  </w:abstractNum>
  <w:abstractNum w:abstractNumId="3" w15:restartNumberingAfterBreak="0">
    <w:nsid w:val="19AE56BC"/>
    <w:multiLevelType w:val="hybridMultilevel"/>
    <w:tmpl w:val="3250B2BC"/>
    <w:lvl w:ilvl="0" w:tplc="B6B6ED5A">
      <w:start w:val="10"/>
      <w:numFmt w:val="bullet"/>
      <w:lvlText w:val=""/>
      <w:lvlJc w:val="left"/>
      <w:pPr>
        <w:ind w:left="3011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1BDC023C"/>
    <w:multiLevelType w:val="hybridMultilevel"/>
    <w:tmpl w:val="F07C7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DD2AEA"/>
    <w:multiLevelType w:val="hybridMultilevel"/>
    <w:tmpl w:val="093C92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6" w15:restartNumberingAfterBreak="0">
    <w:nsid w:val="302C4424"/>
    <w:multiLevelType w:val="hybridMultilevel"/>
    <w:tmpl w:val="7B001350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7" w15:restartNumberingAfterBreak="0">
    <w:nsid w:val="33672A3F"/>
    <w:multiLevelType w:val="hybridMultilevel"/>
    <w:tmpl w:val="C1BE2DC2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8" w15:restartNumberingAfterBreak="0">
    <w:nsid w:val="3C512A90"/>
    <w:multiLevelType w:val="hybridMultilevel"/>
    <w:tmpl w:val="46D25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CD0BC8"/>
    <w:multiLevelType w:val="hybridMultilevel"/>
    <w:tmpl w:val="BD54DD34"/>
    <w:lvl w:ilvl="0" w:tplc="CA5233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0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002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C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D5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BF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F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FF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D64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7F1F7D"/>
    <w:multiLevelType w:val="hybridMultilevel"/>
    <w:tmpl w:val="C4C075DC"/>
    <w:lvl w:ilvl="0" w:tplc="49BE4D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9E52CD0"/>
    <w:multiLevelType w:val="multilevel"/>
    <w:tmpl w:val="B29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A13B5"/>
    <w:multiLevelType w:val="hybridMultilevel"/>
    <w:tmpl w:val="5EAC7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DF33E2"/>
    <w:multiLevelType w:val="hybridMultilevel"/>
    <w:tmpl w:val="444C6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4B7E74"/>
    <w:multiLevelType w:val="hybridMultilevel"/>
    <w:tmpl w:val="01AA1440"/>
    <w:lvl w:ilvl="0" w:tplc="CA523378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E466E85"/>
    <w:multiLevelType w:val="hybridMultilevel"/>
    <w:tmpl w:val="D7FEDBEA"/>
    <w:lvl w:ilvl="0" w:tplc="DEB8CD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D54D45"/>
    <w:multiLevelType w:val="hybridMultilevel"/>
    <w:tmpl w:val="169CBA34"/>
    <w:lvl w:ilvl="0" w:tplc="055A876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365F91" w:themeColor="accent1" w:themeShade="B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63F327B9"/>
    <w:multiLevelType w:val="hybridMultilevel"/>
    <w:tmpl w:val="E0C20E64"/>
    <w:lvl w:ilvl="0" w:tplc="04090001">
      <w:start w:val="1"/>
      <w:numFmt w:val="bullet"/>
      <w:lvlText w:val=""/>
      <w:lvlJc w:val="left"/>
      <w:pPr>
        <w:ind w:left="1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2" w:hanging="480"/>
      </w:pPr>
      <w:rPr>
        <w:rFonts w:ascii="Wingdings" w:hAnsi="Wingdings" w:hint="default"/>
      </w:rPr>
    </w:lvl>
  </w:abstractNum>
  <w:abstractNum w:abstractNumId="18" w15:restartNumberingAfterBreak="0">
    <w:nsid w:val="65ED779E"/>
    <w:multiLevelType w:val="hybridMultilevel"/>
    <w:tmpl w:val="BD3C2C84"/>
    <w:lvl w:ilvl="0" w:tplc="97FC369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C93F22"/>
    <w:multiLevelType w:val="hybridMultilevel"/>
    <w:tmpl w:val="FB9EA8C4"/>
    <w:lvl w:ilvl="0" w:tplc="F740D894">
      <w:start w:val="1"/>
      <w:numFmt w:val="upperLetter"/>
      <w:lvlText w:val="%1."/>
      <w:lvlJc w:val="left"/>
      <w:pPr>
        <w:ind w:left="62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AB0424E"/>
    <w:multiLevelType w:val="hybridMultilevel"/>
    <w:tmpl w:val="FD64AB14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6B2D64A7"/>
    <w:multiLevelType w:val="multilevel"/>
    <w:tmpl w:val="4BC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157AE"/>
    <w:multiLevelType w:val="multilevel"/>
    <w:tmpl w:val="0E8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97316"/>
    <w:multiLevelType w:val="hybridMultilevel"/>
    <w:tmpl w:val="D2164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223614"/>
    <w:multiLevelType w:val="multilevel"/>
    <w:tmpl w:val="C32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77148"/>
    <w:multiLevelType w:val="hybridMultilevel"/>
    <w:tmpl w:val="0A885F6C"/>
    <w:lvl w:ilvl="0" w:tplc="847E51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B0D17"/>
    <w:multiLevelType w:val="multilevel"/>
    <w:tmpl w:val="CC9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6"/>
  </w:num>
  <w:num w:numId="5">
    <w:abstractNumId w:val="16"/>
  </w:num>
  <w:num w:numId="6">
    <w:abstractNumId w:val="3"/>
  </w:num>
  <w:num w:numId="7">
    <w:abstractNumId w:val="3"/>
  </w:num>
  <w:num w:numId="8">
    <w:abstractNumId w:val="7"/>
  </w:num>
  <w:num w:numId="9">
    <w:abstractNumId w:val="25"/>
  </w:num>
  <w:num w:numId="10">
    <w:abstractNumId w:val="10"/>
  </w:num>
  <w:num w:numId="11">
    <w:abstractNumId w:val="17"/>
  </w:num>
  <w:num w:numId="12">
    <w:abstractNumId w:val="21"/>
  </w:num>
  <w:num w:numId="13">
    <w:abstractNumId w:val="13"/>
  </w:num>
  <w:num w:numId="14">
    <w:abstractNumId w:val="23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  <w:num w:numId="20">
    <w:abstractNumId w:val="9"/>
  </w:num>
  <w:num w:numId="21">
    <w:abstractNumId w:val="4"/>
  </w:num>
  <w:num w:numId="22">
    <w:abstractNumId w:val="2"/>
  </w:num>
  <w:num w:numId="23">
    <w:abstractNumId w:val="11"/>
  </w:num>
  <w:num w:numId="24">
    <w:abstractNumId w:val="26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81"/>
    <w:rsid w:val="000009C9"/>
    <w:rsid w:val="00050662"/>
    <w:rsid w:val="00072DC6"/>
    <w:rsid w:val="00081AA0"/>
    <w:rsid w:val="000A4DA4"/>
    <w:rsid w:val="000D00B9"/>
    <w:rsid w:val="000D420C"/>
    <w:rsid w:val="00112117"/>
    <w:rsid w:val="001802AA"/>
    <w:rsid w:val="00182A01"/>
    <w:rsid w:val="001A2287"/>
    <w:rsid w:val="001A4E0F"/>
    <w:rsid w:val="001B3687"/>
    <w:rsid w:val="001B7A93"/>
    <w:rsid w:val="001D391B"/>
    <w:rsid w:val="001E497F"/>
    <w:rsid w:val="001F0645"/>
    <w:rsid w:val="002352E0"/>
    <w:rsid w:val="002533A9"/>
    <w:rsid w:val="002554FC"/>
    <w:rsid w:val="00275F8A"/>
    <w:rsid w:val="00282C66"/>
    <w:rsid w:val="002E0194"/>
    <w:rsid w:val="00380234"/>
    <w:rsid w:val="00402FC4"/>
    <w:rsid w:val="004317C0"/>
    <w:rsid w:val="00431CFB"/>
    <w:rsid w:val="004D04DF"/>
    <w:rsid w:val="004D7881"/>
    <w:rsid w:val="00547ACE"/>
    <w:rsid w:val="005A6CBF"/>
    <w:rsid w:val="005E3216"/>
    <w:rsid w:val="005F5D2A"/>
    <w:rsid w:val="00617096"/>
    <w:rsid w:val="006479E0"/>
    <w:rsid w:val="006679BE"/>
    <w:rsid w:val="006A216D"/>
    <w:rsid w:val="006B346B"/>
    <w:rsid w:val="006B5C3E"/>
    <w:rsid w:val="006C3BDD"/>
    <w:rsid w:val="006D7041"/>
    <w:rsid w:val="006E747D"/>
    <w:rsid w:val="00747918"/>
    <w:rsid w:val="007630EF"/>
    <w:rsid w:val="0076514F"/>
    <w:rsid w:val="00772948"/>
    <w:rsid w:val="007768EC"/>
    <w:rsid w:val="007807B4"/>
    <w:rsid w:val="007913D9"/>
    <w:rsid w:val="007A306E"/>
    <w:rsid w:val="007A6E6C"/>
    <w:rsid w:val="007B77FF"/>
    <w:rsid w:val="007F6717"/>
    <w:rsid w:val="008470B9"/>
    <w:rsid w:val="008539B6"/>
    <w:rsid w:val="00884045"/>
    <w:rsid w:val="008A0930"/>
    <w:rsid w:val="008E0509"/>
    <w:rsid w:val="00921FA1"/>
    <w:rsid w:val="00980645"/>
    <w:rsid w:val="00982B80"/>
    <w:rsid w:val="00A372B4"/>
    <w:rsid w:val="00A54614"/>
    <w:rsid w:val="00A6101E"/>
    <w:rsid w:val="00A65A43"/>
    <w:rsid w:val="00A74B51"/>
    <w:rsid w:val="00A92F98"/>
    <w:rsid w:val="00AA0408"/>
    <w:rsid w:val="00AD25A7"/>
    <w:rsid w:val="00AD2D48"/>
    <w:rsid w:val="00AE0B71"/>
    <w:rsid w:val="00AF41DC"/>
    <w:rsid w:val="00B269B7"/>
    <w:rsid w:val="00B84A61"/>
    <w:rsid w:val="00BD584C"/>
    <w:rsid w:val="00C0169A"/>
    <w:rsid w:val="00C05BFC"/>
    <w:rsid w:val="00C51CC5"/>
    <w:rsid w:val="00C67F28"/>
    <w:rsid w:val="00C92A3F"/>
    <w:rsid w:val="00CD599F"/>
    <w:rsid w:val="00D21278"/>
    <w:rsid w:val="00D2366E"/>
    <w:rsid w:val="00D23728"/>
    <w:rsid w:val="00D27BCC"/>
    <w:rsid w:val="00DC592B"/>
    <w:rsid w:val="00DC648C"/>
    <w:rsid w:val="00DD2721"/>
    <w:rsid w:val="00E44465"/>
    <w:rsid w:val="00E55FFE"/>
    <w:rsid w:val="00EB0522"/>
    <w:rsid w:val="00ED45C4"/>
    <w:rsid w:val="00EE7138"/>
    <w:rsid w:val="00EF2E05"/>
    <w:rsid w:val="00EF6542"/>
    <w:rsid w:val="00EF71C6"/>
    <w:rsid w:val="00F15F16"/>
    <w:rsid w:val="00F631AD"/>
    <w:rsid w:val="00F7704F"/>
    <w:rsid w:val="00FB5C2A"/>
    <w:rsid w:val="00FC1F33"/>
    <w:rsid w:val="00FF40E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20AA47"/>
  <w15:docId w15:val="{BB4AF7BA-33EF-4CA1-BED6-BA86B57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881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AD2D4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1"/>
    <w:pPr>
      <w:ind w:leftChars="200" w:left="480"/>
    </w:pPr>
  </w:style>
  <w:style w:type="table" w:styleId="a4">
    <w:name w:val="Table Grid"/>
    <w:basedOn w:val="a1"/>
    <w:uiPriority w:val="59"/>
    <w:rsid w:val="000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21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37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F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6479E0"/>
    <w:pPr>
      <w:spacing w:before="150" w:after="150"/>
      <w:ind w:left="150" w:right="150"/>
    </w:pPr>
    <w:rPr>
      <w:rFonts w:ascii="新細明體" w:hAnsi="新細明體" w:cs="新細明體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A216D"/>
  </w:style>
  <w:style w:type="character" w:styleId="ad">
    <w:name w:val="Strong"/>
    <w:basedOn w:val="a0"/>
    <w:uiPriority w:val="22"/>
    <w:qFormat/>
    <w:rsid w:val="006A216D"/>
    <w:rPr>
      <w:b/>
      <w:bCs/>
    </w:rPr>
  </w:style>
  <w:style w:type="character" w:customStyle="1" w:styleId="style10">
    <w:name w:val="style10"/>
    <w:basedOn w:val="a0"/>
    <w:rsid w:val="006A216D"/>
  </w:style>
  <w:style w:type="paragraph" w:styleId="ae">
    <w:name w:val="Body Text"/>
    <w:basedOn w:val="a"/>
    <w:link w:val="af"/>
    <w:rsid w:val="00982B8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b/>
      <w:bCs/>
      <w:i/>
      <w:iCs/>
      <w:szCs w:val="20"/>
    </w:rPr>
  </w:style>
  <w:style w:type="character" w:customStyle="1" w:styleId="af">
    <w:name w:val="本文 字元"/>
    <w:basedOn w:val="a0"/>
    <w:link w:val="ae"/>
    <w:rsid w:val="00982B80"/>
    <w:rPr>
      <w:rFonts w:ascii="Times New Roman" w:eastAsia="標楷體" w:hAnsi="Times New Roman" w:cs="Times New Roman"/>
      <w:b/>
      <w:bCs/>
      <w:i/>
      <w:iCs/>
      <w:kern w:val="0"/>
      <w:szCs w:val="20"/>
    </w:rPr>
  </w:style>
  <w:style w:type="character" w:styleId="af0">
    <w:name w:val="Unresolved Mention"/>
    <w:basedOn w:val="a0"/>
    <w:uiPriority w:val="99"/>
    <w:semiHidden/>
    <w:unhideWhenUsed/>
    <w:rsid w:val="00747918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D2D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annotation reference"/>
    <w:basedOn w:val="a0"/>
    <w:uiPriority w:val="99"/>
    <w:semiHidden/>
    <w:unhideWhenUsed/>
    <w:rsid w:val="000D00B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D00B9"/>
  </w:style>
  <w:style w:type="character" w:customStyle="1" w:styleId="af3">
    <w:name w:val="註解文字 字元"/>
    <w:basedOn w:val="a0"/>
    <w:link w:val="af2"/>
    <w:uiPriority w:val="99"/>
    <w:semiHidden/>
    <w:rsid w:val="000D00B9"/>
    <w:rPr>
      <w:rFonts w:ascii="Calibri" w:eastAsia="新細明體" w:hAnsi="Calibri" w:cs="Calibri"/>
      <w:kern w:val="0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00B9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D00B9"/>
    <w:rPr>
      <w:rFonts w:ascii="Calibri" w:eastAsia="新細明體" w:hAnsi="Calibri" w:cs="Calibri"/>
      <w:b/>
      <w:bCs/>
      <w:kern w:val="0"/>
      <w:szCs w:val="24"/>
    </w:rPr>
  </w:style>
  <w:style w:type="paragraph" w:styleId="af6">
    <w:name w:val="Revision"/>
    <w:hidden/>
    <w:uiPriority w:val="99"/>
    <w:semiHidden/>
    <w:rsid w:val="000D00B9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5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7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3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658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253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21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3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09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465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2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64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222">
                  <w:marLeft w:val="0"/>
                  <w:marRight w:val="0"/>
                  <w:marTop w:val="0"/>
                  <w:marBottom w:val="0"/>
                  <w:divBdr>
                    <w:top w:val="single" w:sz="48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534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7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78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5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rm.mayohr.com/rmsportal/29a40aa2-8bd6-49ea-bb4d-13a55b2a1e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194.143.25\taipei_fs\HRfiles_H\HR_File%20(&#20301;&#26044;%20Deytp_hr)\Recruitment\Recruitment-Campus\Internship\2020\2020(FY20)&#26106;&#23395;&#23526;&#32722;&#35336;&#30059;\04%20&#23459;&#20659;\www.ey.com\tw\students\EYSummerInternsh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Cho</dc:creator>
  <cp:lastModifiedBy>Sonya Chin</cp:lastModifiedBy>
  <cp:revision>3</cp:revision>
  <cp:lastPrinted>2019-10-17T06:49:00Z</cp:lastPrinted>
  <dcterms:created xsi:type="dcterms:W3CDTF">2020-04-06T04:07:00Z</dcterms:created>
  <dcterms:modified xsi:type="dcterms:W3CDTF">2020-04-06T04:08:00Z</dcterms:modified>
</cp:coreProperties>
</file>